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903"/>
        <w:gridCol w:w="2218"/>
        <w:gridCol w:w="3495"/>
        <w:gridCol w:w="1028"/>
        <w:gridCol w:w="140"/>
      </w:tblGrid>
      <w:tr w:rsidR="00EF46AE" w:rsidRPr="00800631" w14:paraId="12EAA5E3" w14:textId="77777777" w:rsidTr="00A209D5">
        <w:trPr>
          <w:gridAfter w:val="1"/>
          <w:wAfter w:w="76" w:type="pct"/>
          <w:trHeight w:val="426"/>
        </w:trPr>
        <w:tc>
          <w:tcPr>
            <w:tcW w:w="4924" w:type="pct"/>
            <w:gridSpan w:val="5"/>
          </w:tcPr>
          <w:p w14:paraId="5BF64CBC" w14:textId="58EE140C" w:rsidR="00EF46AE" w:rsidRPr="00800631" w:rsidRDefault="00EF46AE" w:rsidP="00EE5895">
            <w:pPr>
              <w:pStyle w:val="NoSpacing"/>
              <w:jc w:val="both"/>
              <w:rPr>
                <w:rFonts w:cstheme="minorHAnsi"/>
                <w:b/>
                <w:u w:val="single"/>
              </w:rPr>
            </w:pPr>
            <w:r>
              <w:rPr>
                <w:rFonts w:cstheme="minorHAnsi"/>
                <w:b/>
              </w:rPr>
              <w:t>-</w:t>
            </w:r>
            <w:r w:rsidR="00F61B25">
              <w:rPr>
                <w:rFonts w:cstheme="minorHAnsi"/>
                <w:b/>
              </w:rPr>
              <w:t>13</w:t>
            </w:r>
            <w:r w:rsidR="002F23D6">
              <w:rPr>
                <w:rFonts w:cstheme="minorHAnsi"/>
                <w:b/>
              </w:rPr>
              <w:t>8</w:t>
            </w:r>
            <w:r w:rsidR="00EE5895">
              <w:rPr>
                <w:rFonts w:cstheme="minorHAnsi"/>
                <w:b/>
              </w:rPr>
              <w:t>8</w:t>
            </w:r>
            <w:r w:rsidR="00B80402">
              <w:rPr>
                <w:rFonts w:cstheme="minorHAnsi"/>
                <w:b/>
              </w:rPr>
              <w:t>-</w:t>
            </w:r>
            <w:r w:rsidR="00F61B25">
              <w:rPr>
                <w:rFonts w:cstheme="minorHAnsi"/>
                <w:b/>
              </w:rPr>
              <w:t xml:space="preserve">                                            </w:t>
            </w:r>
            <w:r w:rsidRPr="00800631">
              <w:rPr>
                <w:rFonts w:cstheme="minorHAnsi"/>
                <w:b/>
                <w:bCs/>
              </w:rPr>
              <w:t>WISTOW PARISH COUNCIL</w:t>
            </w:r>
          </w:p>
        </w:tc>
      </w:tr>
      <w:tr w:rsidR="00FD5E7F" w:rsidRPr="00800631" w14:paraId="6A68D4CD" w14:textId="77777777" w:rsidTr="00A209D5">
        <w:trPr>
          <w:gridAfter w:val="1"/>
          <w:wAfter w:w="76" w:type="pct"/>
          <w:trHeight w:val="716"/>
        </w:trPr>
        <w:tc>
          <w:tcPr>
            <w:tcW w:w="4924" w:type="pct"/>
            <w:gridSpan w:val="5"/>
          </w:tcPr>
          <w:p w14:paraId="5F146BD6" w14:textId="77777777" w:rsidR="00FD5E7F" w:rsidRPr="00800631" w:rsidRDefault="00FD5E7F" w:rsidP="00FD5E7F">
            <w:pPr>
              <w:jc w:val="center"/>
              <w:rPr>
                <w:rFonts w:asciiTheme="minorHAnsi" w:hAnsiTheme="minorHAnsi" w:cstheme="minorHAnsi"/>
                <w:b/>
                <w:sz w:val="22"/>
                <w:szCs w:val="22"/>
              </w:rPr>
            </w:pPr>
            <w:r w:rsidRPr="00800631">
              <w:rPr>
                <w:rFonts w:asciiTheme="minorHAnsi" w:hAnsiTheme="minorHAnsi" w:cstheme="minorHAnsi"/>
                <w:b/>
                <w:sz w:val="22"/>
                <w:szCs w:val="22"/>
              </w:rPr>
              <w:t>THE</w:t>
            </w:r>
            <w:r>
              <w:rPr>
                <w:rFonts w:asciiTheme="minorHAnsi" w:hAnsiTheme="minorHAnsi" w:cstheme="minorHAnsi"/>
                <w:b/>
                <w:sz w:val="22"/>
                <w:szCs w:val="22"/>
              </w:rPr>
              <w:t xml:space="preserve"> APPROVED MI</w:t>
            </w:r>
            <w:r w:rsidRPr="00800631">
              <w:rPr>
                <w:rFonts w:asciiTheme="minorHAnsi" w:hAnsiTheme="minorHAnsi" w:cstheme="minorHAnsi"/>
                <w:b/>
                <w:sz w:val="22"/>
                <w:szCs w:val="22"/>
              </w:rPr>
              <w:t xml:space="preserve">NUTES WILL BE AVAILABLE ON THE WISTOW </w:t>
            </w:r>
            <w:r>
              <w:rPr>
                <w:rFonts w:asciiTheme="minorHAnsi" w:hAnsiTheme="minorHAnsi" w:cstheme="minorHAnsi"/>
                <w:b/>
                <w:sz w:val="22"/>
                <w:szCs w:val="22"/>
              </w:rPr>
              <w:t xml:space="preserve">VILLAGE </w:t>
            </w:r>
            <w:r w:rsidRPr="00800631">
              <w:rPr>
                <w:rFonts w:asciiTheme="minorHAnsi" w:hAnsiTheme="minorHAnsi" w:cstheme="minorHAnsi"/>
                <w:b/>
                <w:sz w:val="22"/>
                <w:szCs w:val="22"/>
              </w:rPr>
              <w:t>WEBSITE</w:t>
            </w:r>
          </w:p>
          <w:p w14:paraId="2D79E58F" w14:textId="77777777" w:rsidR="00FD5E7F" w:rsidRPr="00800631" w:rsidRDefault="00CA720E" w:rsidP="00FD5E7F">
            <w:pPr>
              <w:jc w:val="center"/>
              <w:rPr>
                <w:rFonts w:asciiTheme="minorHAnsi" w:hAnsiTheme="minorHAnsi" w:cstheme="minorHAnsi"/>
                <w:b/>
                <w:sz w:val="22"/>
                <w:szCs w:val="22"/>
              </w:rPr>
            </w:pPr>
            <w:hyperlink r:id="rId9" w:history="1">
              <w:r w:rsidR="00FD5E7F" w:rsidRPr="00800631">
                <w:rPr>
                  <w:rStyle w:val="Hyperlink"/>
                  <w:rFonts w:asciiTheme="minorHAnsi" w:hAnsiTheme="minorHAnsi" w:cstheme="minorHAnsi"/>
                  <w:b/>
                  <w:sz w:val="22"/>
                  <w:szCs w:val="22"/>
                </w:rPr>
                <w:t>www.wistowvillage.info</w:t>
              </w:r>
            </w:hyperlink>
            <w:r w:rsidR="00FD5E7F">
              <w:t xml:space="preserve"> </w:t>
            </w:r>
            <w:r w:rsidR="00FD5E7F" w:rsidRPr="00B567CD">
              <w:rPr>
                <w:rFonts w:asciiTheme="minorHAnsi" w:hAnsiTheme="minorHAnsi" w:cstheme="minorHAnsi"/>
                <w:b/>
                <w:sz w:val="22"/>
                <w:szCs w:val="22"/>
              </w:rPr>
              <w:t>ONCE THE COUNCIL HAS APPROVED THEM.</w:t>
            </w:r>
          </w:p>
          <w:p w14:paraId="6268D2B8" w14:textId="77777777" w:rsidR="00FD5E7F" w:rsidRPr="00800631" w:rsidRDefault="00FD5E7F" w:rsidP="0029189E">
            <w:pPr>
              <w:pStyle w:val="NoSpacing"/>
              <w:rPr>
                <w:rFonts w:cstheme="minorHAnsi"/>
                <w:b/>
                <w:u w:val="single"/>
              </w:rPr>
            </w:pPr>
          </w:p>
        </w:tc>
      </w:tr>
      <w:tr w:rsidR="00FD5E7F" w:rsidRPr="00800631" w14:paraId="48747E7D" w14:textId="77777777" w:rsidTr="00A209D5">
        <w:trPr>
          <w:gridAfter w:val="1"/>
          <w:wAfter w:w="76" w:type="pct"/>
          <w:trHeight w:val="755"/>
        </w:trPr>
        <w:tc>
          <w:tcPr>
            <w:tcW w:w="4924" w:type="pct"/>
            <w:gridSpan w:val="5"/>
          </w:tcPr>
          <w:p w14:paraId="4E435CD6" w14:textId="2599F021" w:rsidR="00FD5E7F" w:rsidRPr="00800631" w:rsidRDefault="00FD5E7F" w:rsidP="00FD5E7F">
            <w:pPr>
              <w:pStyle w:val="NoSpacing"/>
              <w:jc w:val="both"/>
              <w:rPr>
                <w:rFonts w:cstheme="minorHAnsi"/>
              </w:rPr>
            </w:pPr>
            <w:r w:rsidRPr="00800631">
              <w:rPr>
                <w:rFonts w:cstheme="minorHAnsi"/>
              </w:rPr>
              <w:t xml:space="preserve">A meeting of Wistow Parish Council took place on Tuesday </w:t>
            </w:r>
            <w:r w:rsidR="00AE4C43">
              <w:rPr>
                <w:rFonts w:cstheme="minorHAnsi"/>
              </w:rPr>
              <w:t>2</w:t>
            </w:r>
            <w:r w:rsidR="00EE5895">
              <w:rPr>
                <w:rFonts w:cstheme="minorHAnsi"/>
              </w:rPr>
              <w:t>4</w:t>
            </w:r>
            <w:r w:rsidR="00EE5895" w:rsidRPr="00EE5895">
              <w:rPr>
                <w:rFonts w:cstheme="minorHAnsi"/>
                <w:vertAlign w:val="superscript"/>
              </w:rPr>
              <w:t>TH</w:t>
            </w:r>
            <w:r w:rsidR="00EE5895">
              <w:rPr>
                <w:rFonts w:cstheme="minorHAnsi"/>
              </w:rPr>
              <w:t xml:space="preserve"> November </w:t>
            </w:r>
            <w:r>
              <w:rPr>
                <w:rFonts w:cstheme="minorHAnsi"/>
              </w:rPr>
              <w:t xml:space="preserve">2020 </w:t>
            </w:r>
            <w:r w:rsidR="00EE5895">
              <w:rPr>
                <w:rFonts w:cstheme="minorHAnsi"/>
              </w:rPr>
              <w:t xml:space="preserve">via Zoom </w:t>
            </w:r>
            <w:r>
              <w:rPr>
                <w:rFonts w:cstheme="minorHAnsi"/>
              </w:rPr>
              <w:t xml:space="preserve">with </w:t>
            </w:r>
            <w:r w:rsidRPr="00800631">
              <w:rPr>
                <w:rFonts w:cstheme="minorHAnsi"/>
              </w:rPr>
              <w:t xml:space="preserve">Cllr </w:t>
            </w:r>
            <w:r w:rsidR="0028773C">
              <w:rPr>
                <w:rFonts w:cstheme="minorHAnsi"/>
              </w:rPr>
              <w:t xml:space="preserve">R Waller </w:t>
            </w:r>
            <w:r w:rsidR="00EE5895">
              <w:rPr>
                <w:rFonts w:cstheme="minorHAnsi"/>
              </w:rPr>
              <w:t xml:space="preserve">located at Northern Cottage, Church Street, </w:t>
            </w:r>
            <w:proofErr w:type="gramStart"/>
            <w:r w:rsidR="00EE5895">
              <w:rPr>
                <w:rFonts w:cstheme="minorHAnsi"/>
              </w:rPr>
              <w:t>Wistow</w:t>
            </w:r>
            <w:proofErr w:type="gramEnd"/>
            <w:r w:rsidR="00EE5895">
              <w:rPr>
                <w:rFonts w:cstheme="minorHAnsi"/>
              </w:rPr>
              <w:t xml:space="preserve"> </w:t>
            </w:r>
            <w:r w:rsidRPr="00800631">
              <w:rPr>
                <w:rFonts w:cstheme="minorHAnsi"/>
              </w:rPr>
              <w:t>in the Chair.</w:t>
            </w:r>
          </w:p>
          <w:p w14:paraId="45682C33" w14:textId="77777777" w:rsidR="00FD5E7F" w:rsidRPr="00800631" w:rsidRDefault="00FD5E7F" w:rsidP="0029189E">
            <w:pPr>
              <w:pStyle w:val="NoSpacing"/>
              <w:rPr>
                <w:rFonts w:cstheme="minorHAnsi"/>
                <w:b/>
                <w:u w:val="single"/>
              </w:rPr>
            </w:pPr>
          </w:p>
        </w:tc>
      </w:tr>
      <w:tr w:rsidR="001630D1" w:rsidRPr="00800631" w14:paraId="75B8D8E5" w14:textId="77777777" w:rsidTr="00A209D5">
        <w:trPr>
          <w:gridAfter w:val="1"/>
          <w:wAfter w:w="76" w:type="pct"/>
          <w:trHeight w:val="2117"/>
        </w:trPr>
        <w:tc>
          <w:tcPr>
            <w:tcW w:w="760" w:type="pct"/>
          </w:tcPr>
          <w:p w14:paraId="75B8D8DB" w14:textId="5E4DA3F5" w:rsidR="001630D1" w:rsidRDefault="004E74CE" w:rsidP="00F15418">
            <w:pPr>
              <w:pStyle w:val="NoSpacing"/>
              <w:jc w:val="both"/>
              <w:rPr>
                <w:rFonts w:cstheme="minorHAnsi"/>
                <w:b/>
              </w:rPr>
            </w:pPr>
            <w:r>
              <w:rPr>
                <w:rFonts w:cstheme="minorHAnsi"/>
                <w:b/>
              </w:rPr>
              <w:t>11</w:t>
            </w:r>
            <w:r w:rsidR="00894610">
              <w:rPr>
                <w:rFonts w:cstheme="minorHAnsi"/>
                <w:b/>
              </w:rPr>
              <w:t>.20.01</w:t>
            </w:r>
          </w:p>
        </w:tc>
        <w:tc>
          <w:tcPr>
            <w:tcW w:w="4164" w:type="pct"/>
            <w:gridSpan w:val="4"/>
          </w:tcPr>
          <w:p w14:paraId="75B8D8DC" w14:textId="77777777" w:rsidR="001630D1" w:rsidRDefault="001630D1" w:rsidP="0029189E">
            <w:pPr>
              <w:pStyle w:val="NoSpacing"/>
              <w:rPr>
                <w:rFonts w:cstheme="minorHAnsi"/>
                <w:b/>
              </w:rPr>
            </w:pPr>
            <w:r w:rsidRPr="00800631">
              <w:rPr>
                <w:rFonts w:cstheme="minorHAnsi"/>
                <w:b/>
                <w:u w:val="single"/>
              </w:rPr>
              <w:t>Present</w:t>
            </w:r>
            <w:r w:rsidRPr="00800631">
              <w:rPr>
                <w:rFonts w:cstheme="minorHAnsi"/>
                <w:b/>
              </w:rPr>
              <w:t>:</w:t>
            </w:r>
          </w:p>
          <w:p w14:paraId="75B8D8DD" w14:textId="77777777" w:rsidR="001630D1" w:rsidRPr="00800631" w:rsidRDefault="001630D1" w:rsidP="0029189E">
            <w:pPr>
              <w:pStyle w:val="NoSpacing"/>
              <w:rPr>
                <w:rFonts w:cstheme="minorHAnsi"/>
                <w:bCs/>
              </w:rPr>
            </w:pPr>
          </w:p>
          <w:p w14:paraId="064EFC3B" w14:textId="5E9D577C" w:rsidR="00DC6134" w:rsidRDefault="0028773C" w:rsidP="00DC6134">
            <w:pPr>
              <w:pStyle w:val="DefaultText1"/>
              <w:widowControl/>
              <w:rPr>
                <w:rFonts w:asciiTheme="minorHAnsi" w:hAnsiTheme="minorHAnsi" w:cstheme="minorHAnsi"/>
                <w:b/>
                <w:sz w:val="22"/>
                <w:szCs w:val="22"/>
                <w:u w:val="single"/>
              </w:rPr>
            </w:pPr>
            <w:r>
              <w:rPr>
                <w:rFonts w:asciiTheme="minorHAnsi" w:hAnsiTheme="minorHAnsi" w:cstheme="minorHAnsi"/>
                <w:sz w:val="22"/>
                <w:szCs w:val="22"/>
                <w:lang w:eastAsia="en-US"/>
              </w:rPr>
              <w:t xml:space="preserve">Cllr. R Waller (Chairman), </w:t>
            </w:r>
            <w:r w:rsidR="00140EC4">
              <w:rPr>
                <w:rFonts w:asciiTheme="minorHAnsi" w:hAnsiTheme="minorHAnsi" w:cstheme="minorHAnsi"/>
                <w:sz w:val="22"/>
                <w:szCs w:val="22"/>
                <w:lang w:eastAsia="en-US"/>
              </w:rPr>
              <w:t>Cllr C. Leaton</w:t>
            </w:r>
            <w:r w:rsidR="00EE5895">
              <w:rPr>
                <w:rFonts w:asciiTheme="minorHAnsi" w:hAnsiTheme="minorHAnsi" w:cstheme="minorHAnsi"/>
                <w:sz w:val="22"/>
                <w:szCs w:val="22"/>
                <w:lang w:eastAsia="en-US"/>
              </w:rPr>
              <w:t xml:space="preserve">, Cllr G Macinnes, </w:t>
            </w:r>
            <w:r w:rsidR="00B80402">
              <w:rPr>
                <w:rFonts w:asciiTheme="minorHAnsi" w:hAnsiTheme="minorHAnsi" w:cstheme="minorHAnsi"/>
                <w:sz w:val="22"/>
                <w:szCs w:val="22"/>
                <w:lang w:eastAsia="en-US"/>
              </w:rPr>
              <w:t xml:space="preserve">Cllr N. Simms </w:t>
            </w:r>
            <w:r w:rsidR="001630D1" w:rsidRPr="00F61B25">
              <w:rPr>
                <w:rFonts w:asciiTheme="minorHAnsi" w:hAnsiTheme="minorHAnsi" w:cstheme="minorHAnsi"/>
                <w:bCs/>
                <w:sz w:val="22"/>
                <w:szCs w:val="22"/>
                <w:lang w:eastAsia="en-US"/>
              </w:rPr>
              <w:t xml:space="preserve">and </w:t>
            </w:r>
            <w:r w:rsidR="001630D1" w:rsidRPr="00F61B25">
              <w:rPr>
                <w:rFonts w:asciiTheme="minorHAnsi" w:hAnsiTheme="minorHAnsi" w:cstheme="minorHAnsi"/>
                <w:sz w:val="22"/>
                <w:szCs w:val="22"/>
              </w:rPr>
              <w:t>Cllr.</w:t>
            </w:r>
            <w:r w:rsidR="001630D1" w:rsidRPr="00F61B25">
              <w:rPr>
                <w:rFonts w:asciiTheme="minorHAnsi" w:hAnsiTheme="minorHAnsi" w:cstheme="minorHAnsi"/>
                <w:bCs/>
                <w:sz w:val="22"/>
                <w:szCs w:val="22"/>
                <w:lang w:eastAsia="en-US"/>
              </w:rPr>
              <w:t xml:space="preserve"> J. </w:t>
            </w:r>
            <w:r w:rsidR="001630D1" w:rsidRPr="00DC6134">
              <w:rPr>
                <w:rFonts w:asciiTheme="minorHAnsi" w:hAnsiTheme="minorHAnsi" w:cstheme="minorHAnsi"/>
                <w:bCs/>
                <w:sz w:val="22"/>
                <w:szCs w:val="22"/>
                <w:lang w:eastAsia="en-US"/>
              </w:rPr>
              <w:t>Wiltshire</w:t>
            </w:r>
            <w:r w:rsidR="00DC6134">
              <w:rPr>
                <w:rFonts w:asciiTheme="minorHAnsi" w:hAnsiTheme="minorHAnsi" w:cstheme="minorHAnsi"/>
                <w:bCs/>
                <w:sz w:val="22"/>
                <w:szCs w:val="22"/>
                <w:lang w:eastAsia="en-US"/>
              </w:rPr>
              <w:t xml:space="preserve"> </w:t>
            </w:r>
            <w:r w:rsidR="00DC6134" w:rsidRPr="00DC6134">
              <w:rPr>
                <w:rFonts w:asciiTheme="minorHAnsi" w:hAnsiTheme="minorHAnsi" w:cstheme="minorHAnsi"/>
                <w:sz w:val="22"/>
                <w:szCs w:val="22"/>
              </w:rPr>
              <w:t xml:space="preserve">(from minute </w:t>
            </w:r>
            <w:r w:rsidR="004E74CE">
              <w:rPr>
                <w:rFonts w:asciiTheme="minorHAnsi" w:hAnsiTheme="minorHAnsi" w:cstheme="minorHAnsi"/>
                <w:sz w:val="22"/>
                <w:szCs w:val="22"/>
              </w:rPr>
              <w:t>11.20.06.01</w:t>
            </w:r>
            <w:r w:rsidR="00DC6134" w:rsidRPr="00DC6134">
              <w:rPr>
                <w:rFonts w:asciiTheme="minorHAnsi" w:hAnsiTheme="minorHAnsi" w:cstheme="minorHAnsi"/>
                <w:sz w:val="22"/>
                <w:szCs w:val="22"/>
              </w:rPr>
              <w:t>)</w:t>
            </w:r>
            <w:r w:rsidR="00DC6134">
              <w:rPr>
                <w:rFonts w:asciiTheme="minorHAnsi" w:hAnsiTheme="minorHAnsi" w:cstheme="minorHAnsi"/>
                <w:sz w:val="22"/>
                <w:szCs w:val="22"/>
              </w:rPr>
              <w:t>.</w:t>
            </w:r>
          </w:p>
          <w:p w14:paraId="75B8D8DF" w14:textId="3F6EF14E" w:rsidR="001630D1" w:rsidRPr="00DC6134" w:rsidRDefault="001630D1" w:rsidP="0029189E">
            <w:pPr>
              <w:pStyle w:val="DefaultText1"/>
              <w:widowControl/>
              <w:rPr>
                <w:rFonts w:asciiTheme="minorHAnsi" w:hAnsiTheme="minorHAnsi" w:cstheme="minorHAnsi"/>
                <w:bCs/>
                <w:sz w:val="22"/>
                <w:szCs w:val="22"/>
                <w:lang w:eastAsia="en-US"/>
              </w:rPr>
            </w:pPr>
          </w:p>
          <w:p w14:paraId="75B8D8E0" w14:textId="77777777" w:rsidR="001630D1" w:rsidRDefault="001630D1" w:rsidP="0029189E">
            <w:pPr>
              <w:pStyle w:val="DefaultText1"/>
              <w:widowControl/>
              <w:rPr>
                <w:rFonts w:asciiTheme="minorHAnsi" w:hAnsiTheme="minorHAnsi" w:cstheme="minorHAnsi"/>
                <w:b/>
                <w:sz w:val="22"/>
                <w:szCs w:val="22"/>
                <w:u w:val="single"/>
              </w:rPr>
            </w:pPr>
            <w:r w:rsidRPr="00800631">
              <w:rPr>
                <w:rFonts w:asciiTheme="minorHAnsi" w:hAnsiTheme="minorHAnsi" w:cstheme="minorHAnsi"/>
                <w:b/>
                <w:sz w:val="22"/>
                <w:szCs w:val="22"/>
                <w:u w:val="single"/>
              </w:rPr>
              <w:t>In Attendance</w:t>
            </w:r>
          </w:p>
          <w:p w14:paraId="5E9F4969" w14:textId="77777777" w:rsidR="00C232A3" w:rsidRDefault="00C232A3" w:rsidP="0029189E">
            <w:pPr>
              <w:pStyle w:val="DefaultText1"/>
              <w:widowControl/>
              <w:rPr>
                <w:rFonts w:asciiTheme="minorHAnsi" w:hAnsiTheme="minorHAnsi" w:cstheme="minorHAnsi"/>
                <w:b/>
                <w:sz w:val="22"/>
                <w:szCs w:val="22"/>
                <w:u w:val="single"/>
              </w:rPr>
            </w:pPr>
          </w:p>
          <w:p w14:paraId="75B8D8E2" w14:textId="413518CF" w:rsidR="001630D1" w:rsidRDefault="001630D1"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Mr</w:t>
            </w:r>
            <w:r w:rsidR="00F61B25">
              <w:rPr>
                <w:rFonts w:asciiTheme="minorHAnsi" w:hAnsiTheme="minorHAnsi" w:cstheme="minorHAnsi"/>
                <w:sz w:val="22"/>
                <w:szCs w:val="22"/>
              </w:rPr>
              <w:t>.</w:t>
            </w:r>
            <w:r>
              <w:rPr>
                <w:rFonts w:asciiTheme="minorHAnsi" w:hAnsiTheme="minorHAnsi" w:cstheme="minorHAnsi"/>
                <w:sz w:val="22"/>
                <w:szCs w:val="22"/>
              </w:rPr>
              <w:t xml:space="preserve">  M. Woolhouse – Clerk to the Council</w:t>
            </w:r>
          </w:p>
          <w:p w14:paraId="75B8D8E4" w14:textId="77777777" w:rsidR="00140EC4" w:rsidRPr="00800631" w:rsidRDefault="00140EC4" w:rsidP="00B80402">
            <w:pPr>
              <w:pStyle w:val="DefaultText1"/>
              <w:widowControl/>
              <w:rPr>
                <w:rFonts w:asciiTheme="minorHAnsi" w:hAnsiTheme="minorHAnsi" w:cstheme="minorHAnsi"/>
                <w:sz w:val="22"/>
                <w:szCs w:val="22"/>
                <w:lang w:eastAsia="en-US"/>
              </w:rPr>
            </w:pPr>
          </w:p>
        </w:tc>
      </w:tr>
      <w:tr w:rsidR="001630D1" w:rsidRPr="00800631" w14:paraId="75B8D8EA" w14:textId="77777777" w:rsidTr="00A209D5">
        <w:trPr>
          <w:gridAfter w:val="1"/>
          <w:wAfter w:w="76" w:type="pct"/>
          <w:trHeight w:val="1069"/>
        </w:trPr>
        <w:tc>
          <w:tcPr>
            <w:tcW w:w="760" w:type="pct"/>
          </w:tcPr>
          <w:p w14:paraId="75B8D8E6" w14:textId="2F04FD91" w:rsidR="001630D1" w:rsidRDefault="00F15418" w:rsidP="00B70949">
            <w:pPr>
              <w:pStyle w:val="NoSpacing"/>
              <w:jc w:val="both"/>
              <w:rPr>
                <w:rFonts w:cstheme="minorHAnsi"/>
                <w:b/>
              </w:rPr>
            </w:pPr>
            <w:r>
              <w:rPr>
                <w:rFonts w:cstheme="minorHAnsi"/>
                <w:b/>
              </w:rPr>
              <w:t>1</w:t>
            </w:r>
            <w:r w:rsidR="00B70949">
              <w:rPr>
                <w:rFonts w:cstheme="minorHAnsi"/>
                <w:b/>
              </w:rPr>
              <w:t>1</w:t>
            </w:r>
            <w:r w:rsidR="001630D1">
              <w:rPr>
                <w:rFonts w:cstheme="minorHAnsi"/>
                <w:b/>
              </w:rPr>
              <w:t>.20.0</w:t>
            </w:r>
            <w:r w:rsidR="00140EC4">
              <w:rPr>
                <w:rFonts w:cstheme="minorHAnsi"/>
                <w:b/>
              </w:rPr>
              <w:t>2</w:t>
            </w:r>
          </w:p>
        </w:tc>
        <w:tc>
          <w:tcPr>
            <w:tcW w:w="4164" w:type="pct"/>
            <w:gridSpan w:val="4"/>
          </w:tcPr>
          <w:p w14:paraId="75B8D8E7" w14:textId="77777777" w:rsidR="001630D1" w:rsidRDefault="001630D1" w:rsidP="008754BD">
            <w:pPr>
              <w:pStyle w:val="NoSpacing"/>
              <w:rPr>
                <w:rFonts w:cstheme="minorHAnsi"/>
                <w:b/>
                <w:u w:val="single"/>
              </w:rPr>
            </w:pPr>
            <w:r w:rsidRPr="00800631">
              <w:rPr>
                <w:rFonts w:cstheme="minorHAnsi"/>
                <w:b/>
                <w:u w:val="single"/>
              </w:rPr>
              <w:t>Apologies for Absence</w:t>
            </w:r>
          </w:p>
          <w:p w14:paraId="75B8D8E8" w14:textId="77777777" w:rsidR="001630D1" w:rsidRPr="00800631" w:rsidRDefault="001630D1" w:rsidP="008754BD">
            <w:pPr>
              <w:pStyle w:val="NoSpacing"/>
              <w:rPr>
                <w:rFonts w:cstheme="minorHAnsi"/>
                <w:b/>
                <w:u w:val="single"/>
              </w:rPr>
            </w:pPr>
          </w:p>
          <w:p w14:paraId="4DEF896D" w14:textId="7252B8A5" w:rsidR="00F61B25" w:rsidRDefault="00140EC4" w:rsidP="00140EC4">
            <w:pPr>
              <w:pStyle w:val="NoSpacing"/>
              <w:rPr>
                <w:rFonts w:cstheme="minorHAnsi"/>
              </w:rPr>
            </w:pPr>
            <w:r>
              <w:rPr>
                <w:rFonts w:cstheme="minorHAnsi"/>
              </w:rPr>
              <w:t xml:space="preserve">Apologies for absence were received from </w:t>
            </w:r>
            <w:r w:rsidR="00F15418">
              <w:rPr>
                <w:rFonts w:cstheme="minorHAnsi"/>
              </w:rPr>
              <w:t>Cllr</w:t>
            </w:r>
            <w:r w:rsidR="002F23D6">
              <w:rPr>
                <w:rFonts w:cstheme="minorHAnsi"/>
              </w:rPr>
              <w:t xml:space="preserve">s </w:t>
            </w:r>
            <w:r w:rsidR="00EE5895">
              <w:rPr>
                <w:rFonts w:cstheme="minorHAnsi"/>
              </w:rPr>
              <w:t>C Bradford</w:t>
            </w:r>
            <w:r w:rsidR="00B70949">
              <w:rPr>
                <w:rFonts w:cstheme="minorHAnsi"/>
              </w:rPr>
              <w:t xml:space="preserve"> and </w:t>
            </w:r>
            <w:r w:rsidR="002F23D6">
              <w:rPr>
                <w:rFonts w:cstheme="minorHAnsi"/>
              </w:rPr>
              <w:t>Gregory</w:t>
            </w:r>
            <w:r w:rsidR="00F15418">
              <w:rPr>
                <w:rFonts w:cstheme="minorHAnsi"/>
              </w:rPr>
              <w:t xml:space="preserve">, </w:t>
            </w:r>
            <w:r w:rsidR="00B80402">
              <w:rPr>
                <w:rFonts w:cstheme="minorHAnsi"/>
              </w:rPr>
              <w:t>Cllr</w:t>
            </w:r>
            <w:r w:rsidR="00C9505B">
              <w:rPr>
                <w:rFonts w:cstheme="minorHAnsi"/>
              </w:rPr>
              <w:t xml:space="preserve">s Bull and </w:t>
            </w:r>
            <w:r>
              <w:rPr>
                <w:rFonts w:cstheme="minorHAnsi"/>
              </w:rPr>
              <w:t>Tavener (HDC)</w:t>
            </w:r>
            <w:r w:rsidR="00C9505B">
              <w:rPr>
                <w:rFonts w:cstheme="minorHAnsi"/>
              </w:rPr>
              <w:t xml:space="preserve"> and </w:t>
            </w:r>
            <w:r w:rsidR="002D34E6">
              <w:rPr>
                <w:rFonts w:cstheme="minorHAnsi"/>
              </w:rPr>
              <w:t xml:space="preserve">Cllr </w:t>
            </w:r>
            <w:r w:rsidR="00C9505B">
              <w:rPr>
                <w:rFonts w:cstheme="minorHAnsi"/>
              </w:rPr>
              <w:t>Rogers (CCC)</w:t>
            </w:r>
            <w:r w:rsidR="005A6924">
              <w:rPr>
                <w:rFonts w:cstheme="minorHAnsi"/>
              </w:rPr>
              <w:t>.</w:t>
            </w:r>
          </w:p>
          <w:p w14:paraId="75B8D8E9" w14:textId="0F237C47" w:rsidR="001630D1" w:rsidRPr="00800631" w:rsidRDefault="001630D1" w:rsidP="00140EC4">
            <w:pPr>
              <w:pStyle w:val="NoSpacing"/>
              <w:rPr>
                <w:rFonts w:cstheme="minorHAnsi"/>
                <w:b/>
                <w:u w:val="single"/>
              </w:rPr>
            </w:pPr>
          </w:p>
        </w:tc>
      </w:tr>
      <w:tr w:rsidR="001630D1" w:rsidRPr="00EE059D" w14:paraId="75B8D8F3" w14:textId="77777777" w:rsidTr="00A209D5">
        <w:trPr>
          <w:gridAfter w:val="1"/>
          <w:wAfter w:w="76" w:type="pct"/>
        </w:trPr>
        <w:tc>
          <w:tcPr>
            <w:tcW w:w="760" w:type="pct"/>
          </w:tcPr>
          <w:p w14:paraId="75B8D8EB" w14:textId="714E514F" w:rsidR="001630D1" w:rsidRPr="00EE059D" w:rsidRDefault="00F15418" w:rsidP="00B70949">
            <w:pPr>
              <w:pStyle w:val="NoSpacing"/>
              <w:jc w:val="both"/>
              <w:rPr>
                <w:rFonts w:cstheme="minorHAnsi"/>
                <w:b/>
              </w:rPr>
            </w:pPr>
            <w:r>
              <w:rPr>
                <w:rFonts w:cstheme="minorHAnsi"/>
                <w:b/>
              </w:rPr>
              <w:t>1</w:t>
            </w:r>
            <w:r w:rsidR="00B70949">
              <w:rPr>
                <w:rFonts w:cstheme="minorHAnsi"/>
                <w:b/>
              </w:rPr>
              <w:t>1</w:t>
            </w:r>
            <w:r w:rsidR="00964093">
              <w:rPr>
                <w:rFonts w:cstheme="minorHAnsi"/>
                <w:b/>
              </w:rPr>
              <w:t>.20.03</w:t>
            </w:r>
          </w:p>
        </w:tc>
        <w:tc>
          <w:tcPr>
            <w:tcW w:w="4164" w:type="pct"/>
            <w:gridSpan w:val="4"/>
          </w:tcPr>
          <w:p w14:paraId="75B8D8EC" w14:textId="78461747" w:rsidR="001630D1" w:rsidRPr="00EE059D" w:rsidRDefault="001630D1" w:rsidP="008754BD">
            <w:pPr>
              <w:pStyle w:val="NoSpacing"/>
              <w:rPr>
                <w:rFonts w:cstheme="minorHAnsi"/>
                <w:b/>
              </w:rPr>
            </w:pPr>
            <w:r w:rsidRPr="00EE059D">
              <w:rPr>
                <w:rFonts w:cstheme="minorHAnsi"/>
                <w:b/>
              </w:rPr>
              <w:t>Declarations of Interest:</w:t>
            </w:r>
          </w:p>
          <w:p w14:paraId="75B8D8ED" w14:textId="77777777" w:rsidR="001630D1" w:rsidRPr="00EE059D" w:rsidRDefault="001630D1" w:rsidP="008754BD">
            <w:pPr>
              <w:pStyle w:val="NoSpacing"/>
              <w:rPr>
                <w:rFonts w:cstheme="minorHAnsi"/>
                <w:b/>
              </w:rPr>
            </w:pPr>
          </w:p>
          <w:p w14:paraId="7A4336E6" w14:textId="79EDEC45" w:rsidR="001630D1" w:rsidRPr="0028773C" w:rsidRDefault="001630D1" w:rsidP="009701D8">
            <w:pPr>
              <w:pStyle w:val="NoSpacing"/>
              <w:rPr>
                <w:rFonts w:cstheme="minorHAnsi"/>
                <w:b/>
                <w:color w:val="000000"/>
              </w:rPr>
            </w:pPr>
            <w:r w:rsidRPr="004F18B4">
              <w:rPr>
                <w:rFonts w:cstheme="minorHAnsi"/>
              </w:rPr>
              <w:t>Declarations of Interest were noted for</w:t>
            </w:r>
            <w:r w:rsidR="009701D8">
              <w:rPr>
                <w:rFonts w:cstheme="minorHAnsi"/>
              </w:rPr>
              <w:t xml:space="preserve"> a</w:t>
            </w:r>
            <w:r w:rsidRPr="00EE059D">
              <w:rPr>
                <w:rFonts w:cstheme="minorHAnsi"/>
              </w:rPr>
              <w:t>ll Parish Councillors as Trustees of the Village Hall.</w:t>
            </w:r>
          </w:p>
          <w:p w14:paraId="75B8D8F2" w14:textId="1D7DB2DB" w:rsidR="0028773C" w:rsidRPr="00EE059D" w:rsidRDefault="0028773C" w:rsidP="0028773C">
            <w:pPr>
              <w:pStyle w:val="DefaultText1"/>
              <w:widowControl/>
              <w:ind w:left="34"/>
              <w:rPr>
                <w:rFonts w:cstheme="minorHAnsi"/>
                <w:b/>
                <w:color w:val="000000"/>
              </w:rPr>
            </w:pPr>
          </w:p>
        </w:tc>
      </w:tr>
      <w:tr w:rsidR="001630D1" w:rsidRPr="00800631" w14:paraId="75B8D8F9" w14:textId="77777777" w:rsidTr="00A209D5">
        <w:trPr>
          <w:gridAfter w:val="1"/>
          <w:wAfter w:w="76" w:type="pct"/>
        </w:trPr>
        <w:tc>
          <w:tcPr>
            <w:tcW w:w="760" w:type="pct"/>
          </w:tcPr>
          <w:p w14:paraId="75B8D8F4" w14:textId="58F095ED" w:rsidR="001630D1" w:rsidRPr="00800631" w:rsidRDefault="00F15418" w:rsidP="00B70949">
            <w:pPr>
              <w:pStyle w:val="NoSpacing"/>
              <w:jc w:val="both"/>
              <w:rPr>
                <w:rFonts w:cstheme="minorHAnsi"/>
                <w:b/>
              </w:rPr>
            </w:pPr>
            <w:r>
              <w:rPr>
                <w:rFonts w:cstheme="minorHAnsi"/>
                <w:b/>
              </w:rPr>
              <w:t>1</w:t>
            </w:r>
            <w:r w:rsidR="00B70949">
              <w:rPr>
                <w:rFonts w:cstheme="minorHAnsi"/>
                <w:b/>
              </w:rPr>
              <w:t>1</w:t>
            </w:r>
            <w:r w:rsidR="001630D1">
              <w:rPr>
                <w:rFonts w:cstheme="minorHAnsi"/>
                <w:b/>
              </w:rPr>
              <w:t>.20.0</w:t>
            </w:r>
            <w:r w:rsidR="00140EC4">
              <w:rPr>
                <w:rFonts w:cstheme="minorHAnsi"/>
                <w:b/>
              </w:rPr>
              <w:t>4</w:t>
            </w:r>
          </w:p>
        </w:tc>
        <w:tc>
          <w:tcPr>
            <w:tcW w:w="4164" w:type="pct"/>
            <w:gridSpan w:val="4"/>
          </w:tcPr>
          <w:p w14:paraId="75B8D8F5" w14:textId="77777777" w:rsidR="001630D1" w:rsidRDefault="001630D1" w:rsidP="00D47DD1">
            <w:pPr>
              <w:pStyle w:val="NoSpacing"/>
              <w:jc w:val="both"/>
              <w:rPr>
                <w:rFonts w:cstheme="minorHAnsi"/>
                <w:b/>
                <w:bCs/>
                <w:color w:val="000000"/>
                <w:u w:val="single"/>
              </w:rPr>
            </w:pPr>
            <w:r w:rsidRPr="00800631">
              <w:rPr>
                <w:rFonts w:cstheme="minorHAnsi"/>
                <w:b/>
                <w:bCs/>
                <w:color w:val="000000"/>
                <w:u w:val="single"/>
              </w:rPr>
              <w:t>Public Participation:</w:t>
            </w:r>
          </w:p>
          <w:p w14:paraId="75B8D8F6" w14:textId="77777777" w:rsidR="001630D1" w:rsidRPr="00800631" w:rsidRDefault="001630D1" w:rsidP="00D47DD1">
            <w:pPr>
              <w:pStyle w:val="NoSpacing"/>
              <w:jc w:val="both"/>
              <w:rPr>
                <w:rFonts w:cstheme="minorHAnsi"/>
                <w:b/>
                <w:bCs/>
                <w:color w:val="000000"/>
                <w:u w:val="single"/>
              </w:rPr>
            </w:pPr>
          </w:p>
          <w:p w14:paraId="75B8D8F7" w14:textId="07FD2152" w:rsidR="001630D1" w:rsidRDefault="007A7AC7" w:rsidP="00D47DD1">
            <w:pPr>
              <w:pStyle w:val="NoSpacing"/>
              <w:jc w:val="both"/>
              <w:rPr>
                <w:rFonts w:cstheme="minorHAnsi"/>
                <w:color w:val="000000"/>
              </w:rPr>
            </w:pPr>
            <w:r>
              <w:rPr>
                <w:rFonts w:cstheme="minorHAnsi"/>
                <w:color w:val="000000"/>
              </w:rPr>
              <w:t xml:space="preserve"> There was </w:t>
            </w:r>
            <w:r w:rsidR="00C232A3">
              <w:rPr>
                <w:rFonts w:cstheme="minorHAnsi"/>
                <w:color w:val="000000"/>
              </w:rPr>
              <w:t xml:space="preserve">public </w:t>
            </w:r>
            <w:r w:rsidR="00565FF4">
              <w:rPr>
                <w:rFonts w:cstheme="minorHAnsi"/>
                <w:color w:val="000000"/>
              </w:rPr>
              <w:t xml:space="preserve">participation </w:t>
            </w:r>
            <w:r w:rsidR="002F23D6">
              <w:rPr>
                <w:rFonts w:cstheme="minorHAnsi"/>
                <w:color w:val="000000"/>
              </w:rPr>
              <w:t>from</w:t>
            </w:r>
            <w:r w:rsidR="00C232A3">
              <w:rPr>
                <w:rFonts w:cstheme="minorHAnsi"/>
                <w:color w:val="000000"/>
              </w:rPr>
              <w:t xml:space="preserve"> Mr G Smith</w:t>
            </w:r>
            <w:r w:rsidR="002F23D6">
              <w:rPr>
                <w:rFonts w:cstheme="minorHAnsi"/>
                <w:color w:val="000000"/>
              </w:rPr>
              <w:t xml:space="preserve"> </w:t>
            </w:r>
            <w:r w:rsidR="00C232A3">
              <w:rPr>
                <w:rFonts w:cstheme="minorHAnsi"/>
                <w:color w:val="000000"/>
              </w:rPr>
              <w:t xml:space="preserve">but not from </w:t>
            </w:r>
            <w:r w:rsidR="00F365A0">
              <w:rPr>
                <w:rFonts w:cstheme="minorHAnsi"/>
                <w:color w:val="000000"/>
              </w:rPr>
              <w:t xml:space="preserve">any </w:t>
            </w:r>
            <w:r w:rsidR="001630D1" w:rsidRPr="00800631">
              <w:rPr>
                <w:rFonts w:cstheme="minorHAnsi"/>
                <w:color w:val="000000"/>
              </w:rPr>
              <w:t xml:space="preserve">Councillor declaring a prejudicial interest </w:t>
            </w:r>
            <w:r w:rsidR="001630D1">
              <w:rPr>
                <w:rFonts w:cstheme="minorHAnsi"/>
                <w:color w:val="000000"/>
              </w:rPr>
              <w:t xml:space="preserve">in any matter </w:t>
            </w:r>
            <w:r w:rsidR="00B80402" w:rsidRPr="00800631">
              <w:rPr>
                <w:rFonts w:cstheme="minorHAnsi"/>
                <w:color w:val="000000"/>
              </w:rPr>
              <w:t xml:space="preserve">to be </w:t>
            </w:r>
            <w:r w:rsidR="002F23D6">
              <w:rPr>
                <w:rFonts w:cstheme="minorHAnsi"/>
                <w:color w:val="000000"/>
              </w:rPr>
              <w:t>discussed</w:t>
            </w:r>
            <w:r w:rsidR="00C9505B">
              <w:rPr>
                <w:rFonts w:cstheme="minorHAnsi"/>
                <w:color w:val="000000"/>
              </w:rPr>
              <w:t>.</w:t>
            </w:r>
          </w:p>
          <w:p w14:paraId="75B8D8F8" w14:textId="77777777" w:rsidR="001630D1" w:rsidRPr="00800631" w:rsidRDefault="001630D1" w:rsidP="000637E8">
            <w:pPr>
              <w:pStyle w:val="NoSpacing"/>
              <w:jc w:val="both"/>
              <w:rPr>
                <w:rFonts w:cstheme="minorHAnsi"/>
                <w:b/>
                <w:u w:val="single"/>
              </w:rPr>
            </w:pPr>
          </w:p>
        </w:tc>
      </w:tr>
      <w:tr w:rsidR="001630D1" w:rsidRPr="00800631" w14:paraId="75B8D8FF" w14:textId="77777777" w:rsidTr="00A209D5">
        <w:trPr>
          <w:gridAfter w:val="1"/>
          <w:wAfter w:w="76" w:type="pct"/>
        </w:trPr>
        <w:tc>
          <w:tcPr>
            <w:tcW w:w="760" w:type="pct"/>
          </w:tcPr>
          <w:p w14:paraId="75B8D8FA" w14:textId="46937913" w:rsidR="001630D1" w:rsidRDefault="00F15418" w:rsidP="00B70949">
            <w:pPr>
              <w:pStyle w:val="NoSpacing"/>
              <w:jc w:val="both"/>
              <w:rPr>
                <w:rFonts w:cstheme="minorHAnsi"/>
                <w:b/>
              </w:rPr>
            </w:pPr>
            <w:r>
              <w:rPr>
                <w:rFonts w:cstheme="minorHAnsi"/>
                <w:b/>
              </w:rPr>
              <w:t>1</w:t>
            </w:r>
            <w:r w:rsidR="00B70949">
              <w:rPr>
                <w:rFonts w:cstheme="minorHAnsi"/>
                <w:b/>
              </w:rPr>
              <w:t>1</w:t>
            </w:r>
            <w:r w:rsidR="001630D1">
              <w:rPr>
                <w:rFonts w:cstheme="minorHAnsi"/>
                <w:b/>
              </w:rPr>
              <w:t>.20.0</w:t>
            </w:r>
            <w:r w:rsidR="005D55A9">
              <w:rPr>
                <w:rFonts w:cstheme="minorHAnsi"/>
                <w:b/>
              </w:rPr>
              <w:t>5</w:t>
            </w:r>
          </w:p>
        </w:tc>
        <w:tc>
          <w:tcPr>
            <w:tcW w:w="4164" w:type="pct"/>
            <w:gridSpan w:val="4"/>
          </w:tcPr>
          <w:p w14:paraId="75B8D8FB" w14:textId="08DD6EE3" w:rsidR="001630D1" w:rsidRDefault="001630D1" w:rsidP="00D47DD1">
            <w:pPr>
              <w:pStyle w:val="NoSpacing"/>
              <w:jc w:val="both"/>
              <w:rPr>
                <w:rFonts w:cstheme="minorHAnsi"/>
                <w:b/>
                <w:bCs/>
                <w:color w:val="000000"/>
                <w:u w:val="single"/>
              </w:rPr>
            </w:pPr>
            <w:r>
              <w:rPr>
                <w:rFonts w:cstheme="minorHAnsi"/>
                <w:b/>
                <w:bCs/>
                <w:color w:val="000000"/>
                <w:u w:val="single"/>
              </w:rPr>
              <w:t xml:space="preserve">Approval of minutes of meeting held on </w:t>
            </w:r>
            <w:r w:rsidR="00B80402">
              <w:rPr>
                <w:rFonts w:cstheme="minorHAnsi"/>
                <w:b/>
                <w:bCs/>
                <w:color w:val="000000"/>
                <w:u w:val="single"/>
              </w:rPr>
              <w:t>2</w:t>
            </w:r>
            <w:r w:rsidR="00EE5895">
              <w:rPr>
                <w:rFonts w:cstheme="minorHAnsi"/>
                <w:b/>
                <w:bCs/>
                <w:color w:val="000000"/>
                <w:u w:val="single"/>
              </w:rPr>
              <w:t>7</w:t>
            </w:r>
            <w:r w:rsidR="00EE5895" w:rsidRPr="00EE5895">
              <w:rPr>
                <w:rFonts w:cstheme="minorHAnsi"/>
                <w:b/>
                <w:bCs/>
                <w:color w:val="000000"/>
                <w:u w:val="single"/>
                <w:vertAlign w:val="superscript"/>
              </w:rPr>
              <w:t>th</w:t>
            </w:r>
            <w:r w:rsidR="00EE5895">
              <w:rPr>
                <w:rFonts w:cstheme="minorHAnsi"/>
                <w:b/>
                <w:bCs/>
                <w:color w:val="000000"/>
                <w:u w:val="single"/>
              </w:rPr>
              <w:t xml:space="preserve"> October </w:t>
            </w:r>
            <w:r>
              <w:rPr>
                <w:rFonts w:cstheme="minorHAnsi"/>
                <w:b/>
                <w:bCs/>
                <w:color w:val="000000"/>
                <w:u w:val="single"/>
              </w:rPr>
              <w:t xml:space="preserve">2020 </w:t>
            </w:r>
          </w:p>
          <w:p w14:paraId="75B8D8FC" w14:textId="77777777" w:rsidR="001630D1" w:rsidRDefault="001630D1" w:rsidP="00D47DD1">
            <w:pPr>
              <w:pStyle w:val="NoSpacing"/>
              <w:jc w:val="both"/>
              <w:rPr>
                <w:rFonts w:cstheme="minorHAnsi"/>
                <w:b/>
                <w:bCs/>
                <w:color w:val="000000"/>
                <w:u w:val="single"/>
              </w:rPr>
            </w:pPr>
          </w:p>
          <w:p w14:paraId="7583EF9D" w14:textId="5B09AEA4" w:rsidR="00C9505B" w:rsidRDefault="001630D1" w:rsidP="008754BD">
            <w:pPr>
              <w:jc w:val="both"/>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The minutes had been </w:t>
            </w:r>
            <w:r w:rsidRPr="005B3EEF">
              <w:rPr>
                <w:rFonts w:asciiTheme="minorHAnsi" w:hAnsiTheme="minorHAnsi" w:cstheme="minorHAnsi"/>
                <w:sz w:val="22"/>
                <w:szCs w:val="22"/>
                <w:lang w:eastAsia="en-US"/>
              </w:rPr>
              <w:t>circulated prior to the meeting</w:t>
            </w:r>
            <w:r w:rsidR="00140EC4">
              <w:rPr>
                <w:rFonts w:asciiTheme="minorHAnsi" w:hAnsiTheme="minorHAnsi" w:cstheme="minorHAnsi"/>
                <w:sz w:val="22"/>
                <w:szCs w:val="22"/>
                <w:lang w:eastAsia="en-US"/>
              </w:rPr>
              <w:t xml:space="preserve"> </w:t>
            </w:r>
            <w:r w:rsidR="0028773C">
              <w:rPr>
                <w:rFonts w:asciiTheme="minorHAnsi" w:hAnsiTheme="minorHAnsi" w:cstheme="minorHAnsi"/>
                <w:sz w:val="22"/>
                <w:szCs w:val="22"/>
                <w:lang w:eastAsia="en-US"/>
              </w:rPr>
              <w:t xml:space="preserve">and </w:t>
            </w:r>
            <w:r w:rsidR="00140EC4" w:rsidRPr="00C00B97">
              <w:rPr>
                <w:rFonts w:asciiTheme="minorHAnsi" w:hAnsiTheme="minorHAnsi" w:cstheme="minorHAnsi"/>
                <w:b/>
                <w:sz w:val="22"/>
                <w:szCs w:val="22"/>
                <w:lang w:eastAsia="en-US"/>
              </w:rPr>
              <w:t>i</w:t>
            </w:r>
            <w:r w:rsidRPr="00C00B97">
              <w:rPr>
                <w:rFonts w:asciiTheme="minorHAnsi" w:hAnsiTheme="minorHAnsi" w:cstheme="minorHAnsi"/>
                <w:b/>
                <w:sz w:val="22"/>
                <w:szCs w:val="22"/>
                <w:lang w:eastAsia="en-US"/>
              </w:rPr>
              <w:t xml:space="preserve">t was resolved </w:t>
            </w:r>
            <w:r w:rsidR="00076F3F" w:rsidRPr="00C00B97">
              <w:rPr>
                <w:rFonts w:asciiTheme="minorHAnsi" w:hAnsiTheme="minorHAnsi" w:cstheme="minorHAnsi"/>
                <w:b/>
                <w:sz w:val="22"/>
                <w:szCs w:val="22"/>
                <w:lang w:eastAsia="en-US"/>
              </w:rPr>
              <w:t xml:space="preserve">unanimously </w:t>
            </w:r>
            <w:r w:rsidRPr="00C00B97">
              <w:rPr>
                <w:rFonts w:asciiTheme="minorHAnsi" w:hAnsiTheme="minorHAnsi" w:cstheme="minorHAnsi"/>
                <w:b/>
                <w:sz w:val="22"/>
                <w:szCs w:val="22"/>
                <w:lang w:eastAsia="en-US"/>
              </w:rPr>
              <w:t xml:space="preserve">that the minutes be </w:t>
            </w:r>
            <w:r w:rsidR="00964093" w:rsidRPr="00C00B97">
              <w:rPr>
                <w:rFonts w:asciiTheme="minorHAnsi" w:hAnsiTheme="minorHAnsi" w:cstheme="minorHAnsi"/>
                <w:b/>
                <w:sz w:val="22"/>
                <w:szCs w:val="22"/>
                <w:lang w:eastAsia="en-US"/>
              </w:rPr>
              <w:t xml:space="preserve">and are </w:t>
            </w:r>
            <w:r w:rsidRPr="00C00B97">
              <w:rPr>
                <w:rFonts w:asciiTheme="minorHAnsi" w:hAnsiTheme="minorHAnsi" w:cstheme="minorHAnsi"/>
                <w:b/>
                <w:sz w:val="22"/>
                <w:szCs w:val="22"/>
                <w:lang w:eastAsia="en-US"/>
              </w:rPr>
              <w:t>approved and that they be</w:t>
            </w:r>
            <w:r w:rsidRPr="00C00B97">
              <w:rPr>
                <w:rFonts w:asciiTheme="minorHAnsi" w:hAnsiTheme="minorHAnsi" w:cstheme="minorHAnsi"/>
                <w:sz w:val="22"/>
                <w:szCs w:val="22"/>
                <w:lang w:eastAsia="en-US"/>
              </w:rPr>
              <w:t xml:space="preserve"> </w:t>
            </w:r>
            <w:r w:rsidRPr="00C00B97">
              <w:rPr>
                <w:rFonts w:asciiTheme="minorHAnsi" w:hAnsiTheme="minorHAnsi" w:cstheme="minorHAnsi"/>
                <w:b/>
                <w:sz w:val="22"/>
                <w:szCs w:val="22"/>
                <w:lang w:eastAsia="en-US"/>
              </w:rPr>
              <w:t xml:space="preserve">signed by </w:t>
            </w:r>
            <w:r w:rsidR="00964093" w:rsidRPr="00C00B97">
              <w:rPr>
                <w:rFonts w:asciiTheme="minorHAnsi" w:hAnsiTheme="minorHAnsi" w:cstheme="minorHAnsi"/>
                <w:b/>
                <w:sz w:val="22"/>
                <w:szCs w:val="22"/>
                <w:lang w:eastAsia="en-US"/>
              </w:rPr>
              <w:t>the Chair</w:t>
            </w:r>
            <w:r w:rsidR="0028773C">
              <w:rPr>
                <w:rFonts w:asciiTheme="minorHAnsi" w:hAnsiTheme="minorHAnsi" w:cstheme="minorHAnsi"/>
                <w:b/>
                <w:sz w:val="22"/>
                <w:szCs w:val="22"/>
                <w:lang w:eastAsia="en-US"/>
              </w:rPr>
              <w:t>man</w:t>
            </w:r>
            <w:r w:rsidR="002E2878" w:rsidRPr="00C00B97">
              <w:rPr>
                <w:rFonts w:asciiTheme="minorHAnsi" w:hAnsiTheme="minorHAnsi" w:cstheme="minorHAnsi"/>
                <w:b/>
                <w:sz w:val="22"/>
                <w:szCs w:val="22"/>
                <w:lang w:eastAsia="en-US"/>
              </w:rPr>
              <w:t xml:space="preserve"> of the Meeting.</w:t>
            </w:r>
          </w:p>
          <w:p w14:paraId="75B8D8FE" w14:textId="77777777" w:rsidR="001630D1" w:rsidRPr="00800631" w:rsidRDefault="001630D1" w:rsidP="00F92B56">
            <w:pPr>
              <w:rPr>
                <w:rFonts w:cstheme="minorHAnsi"/>
                <w:b/>
                <w:bCs/>
                <w:color w:val="000000"/>
                <w:u w:val="single"/>
              </w:rPr>
            </w:pPr>
          </w:p>
        </w:tc>
      </w:tr>
      <w:tr w:rsidR="004F18B4" w:rsidRPr="00800631" w14:paraId="27955941" w14:textId="77777777" w:rsidTr="00A209D5">
        <w:trPr>
          <w:gridAfter w:val="1"/>
          <w:wAfter w:w="76" w:type="pct"/>
        </w:trPr>
        <w:tc>
          <w:tcPr>
            <w:tcW w:w="760" w:type="pct"/>
          </w:tcPr>
          <w:p w14:paraId="41E13E59" w14:textId="58227645" w:rsidR="002F23D6" w:rsidRDefault="002F23D6" w:rsidP="004F18B4">
            <w:pPr>
              <w:pStyle w:val="NoSpacing"/>
              <w:jc w:val="both"/>
              <w:rPr>
                <w:rFonts w:cstheme="minorHAnsi"/>
                <w:b/>
              </w:rPr>
            </w:pPr>
            <w:r>
              <w:rPr>
                <w:rFonts w:cstheme="minorHAnsi"/>
                <w:b/>
              </w:rPr>
              <w:t>1</w:t>
            </w:r>
            <w:r w:rsidR="00B70949">
              <w:rPr>
                <w:rFonts w:cstheme="minorHAnsi"/>
                <w:b/>
              </w:rPr>
              <w:t>1</w:t>
            </w:r>
            <w:r>
              <w:rPr>
                <w:rFonts w:cstheme="minorHAnsi"/>
                <w:b/>
              </w:rPr>
              <w:t>.20.06</w:t>
            </w:r>
          </w:p>
          <w:p w14:paraId="7921AF46" w14:textId="77777777" w:rsidR="002F23D6" w:rsidRDefault="002F23D6" w:rsidP="004F18B4">
            <w:pPr>
              <w:pStyle w:val="NoSpacing"/>
              <w:jc w:val="both"/>
              <w:rPr>
                <w:rFonts w:cstheme="minorHAnsi"/>
                <w:b/>
              </w:rPr>
            </w:pPr>
          </w:p>
          <w:p w14:paraId="0B1EB476" w14:textId="113F1396" w:rsidR="004F18B4" w:rsidRDefault="004F18B4" w:rsidP="004F18B4">
            <w:pPr>
              <w:pStyle w:val="NoSpacing"/>
              <w:jc w:val="both"/>
              <w:rPr>
                <w:rFonts w:cstheme="minorHAnsi"/>
                <w:b/>
              </w:rPr>
            </w:pPr>
            <w:r>
              <w:rPr>
                <w:rFonts w:cstheme="minorHAnsi"/>
                <w:b/>
              </w:rPr>
              <w:t>1</w:t>
            </w:r>
            <w:r w:rsidR="00B70949">
              <w:rPr>
                <w:rFonts w:cstheme="minorHAnsi"/>
                <w:b/>
              </w:rPr>
              <w:t>1</w:t>
            </w:r>
            <w:r>
              <w:rPr>
                <w:rFonts w:cstheme="minorHAnsi"/>
                <w:b/>
              </w:rPr>
              <w:t>.20.06.0</w:t>
            </w:r>
            <w:r w:rsidR="007A7AC7">
              <w:rPr>
                <w:rFonts w:cstheme="minorHAnsi"/>
                <w:b/>
              </w:rPr>
              <w:t>1</w:t>
            </w:r>
          </w:p>
          <w:p w14:paraId="7A5103A0" w14:textId="77777777" w:rsidR="002F23D6" w:rsidRDefault="002F23D6" w:rsidP="004F18B4">
            <w:pPr>
              <w:pStyle w:val="NoSpacing"/>
              <w:jc w:val="both"/>
              <w:rPr>
                <w:rFonts w:cstheme="minorHAnsi"/>
                <w:b/>
              </w:rPr>
            </w:pPr>
          </w:p>
          <w:p w14:paraId="1105178D" w14:textId="77777777" w:rsidR="002F23D6" w:rsidRDefault="002F23D6" w:rsidP="004F18B4">
            <w:pPr>
              <w:pStyle w:val="NoSpacing"/>
              <w:jc w:val="both"/>
              <w:rPr>
                <w:rFonts w:cstheme="minorHAnsi"/>
                <w:b/>
              </w:rPr>
            </w:pPr>
          </w:p>
          <w:p w14:paraId="0B652A9B" w14:textId="77777777" w:rsidR="002F23D6" w:rsidRDefault="002F23D6" w:rsidP="004F18B4">
            <w:pPr>
              <w:pStyle w:val="NoSpacing"/>
              <w:jc w:val="both"/>
              <w:rPr>
                <w:rFonts w:cstheme="minorHAnsi"/>
                <w:b/>
              </w:rPr>
            </w:pPr>
          </w:p>
          <w:p w14:paraId="7FF6AE38" w14:textId="77777777" w:rsidR="002F23D6" w:rsidRDefault="002F23D6" w:rsidP="004F18B4">
            <w:pPr>
              <w:pStyle w:val="NoSpacing"/>
              <w:jc w:val="both"/>
              <w:rPr>
                <w:rFonts w:cstheme="minorHAnsi"/>
                <w:b/>
              </w:rPr>
            </w:pPr>
          </w:p>
          <w:p w14:paraId="4320407E" w14:textId="77777777" w:rsidR="002F23D6" w:rsidRDefault="002F23D6" w:rsidP="004F18B4">
            <w:pPr>
              <w:pStyle w:val="NoSpacing"/>
              <w:jc w:val="both"/>
              <w:rPr>
                <w:rFonts w:cstheme="minorHAnsi"/>
                <w:b/>
              </w:rPr>
            </w:pPr>
          </w:p>
          <w:p w14:paraId="4C449540" w14:textId="77777777" w:rsidR="002F23D6" w:rsidRDefault="002F23D6" w:rsidP="004F18B4">
            <w:pPr>
              <w:pStyle w:val="NoSpacing"/>
              <w:jc w:val="both"/>
              <w:rPr>
                <w:rFonts w:cstheme="minorHAnsi"/>
                <w:b/>
              </w:rPr>
            </w:pPr>
          </w:p>
          <w:p w14:paraId="7E1E9336" w14:textId="77777777" w:rsidR="002F23D6" w:rsidRDefault="002F23D6" w:rsidP="004F18B4">
            <w:pPr>
              <w:pStyle w:val="NoSpacing"/>
              <w:jc w:val="both"/>
              <w:rPr>
                <w:rFonts w:cstheme="minorHAnsi"/>
                <w:b/>
              </w:rPr>
            </w:pPr>
          </w:p>
          <w:p w14:paraId="76028316" w14:textId="77777777" w:rsidR="002F23D6" w:rsidRDefault="002F23D6" w:rsidP="004F18B4">
            <w:pPr>
              <w:pStyle w:val="NoSpacing"/>
              <w:jc w:val="both"/>
              <w:rPr>
                <w:rFonts w:cstheme="minorHAnsi"/>
                <w:b/>
              </w:rPr>
            </w:pPr>
          </w:p>
          <w:p w14:paraId="6B2B74D8" w14:textId="77777777" w:rsidR="00E24828" w:rsidRDefault="00E24828" w:rsidP="00DC6134">
            <w:pPr>
              <w:pStyle w:val="NoSpacing"/>
              <w:jc w:val="both"/>
              <w:rPr>
                <w:rFonts w:cstheme="minorHAnsi"/>
                <w:b/>
              </w:rPr>
            </w:pPr>
          </w:p>
          <w:p w14:paraId="53B1C458" w14:textId="77777777" w:rsidR="009701D8" w:rsidRDefault="009701D8" w:rsidP="00DC6134">
            <w:pPr>
              <w:pStyle w:val="NoSpacing"/>
              <w:jc w:val="both"/>
              <w:rPr>
                <w:rFonts w:cstheme="minorHAnsi"/>
                <w:b/>
              </w:rPr>
            </w:pPr>
          </w:p>
          <w:p w14:paraId="65C63BB5" w14:textId="77777777" w:rsidR="009701D8" w:rsidRDefault="009701D8" w:rsidP="00DC6134">
            <w:pPr>
              <w:pStyle w:val="NoSpacing"/>
              <w:jc w:val="both"/>
              <w:rPr>
                <w:rFonts w:cstheme="minorHAnsi"/>
                <w:b/>
              </w:rPr>
            </w:pPr>
          </w:p>
          <w:p w14:paraId="6AF26FD0" w14:textId="705FF587" w:rsidR="00DC6134" w:rsidRDefault="00DC6134" w:rsidP="00DC6134">
            <w:pPr>
              <w:pStyle w:val="NoSpacing"/>
              <w:jc w:val="both"/>
              <w:rPr>
                <w:rFonts w:cstheme="minorHAnsi"/>
                <w:b/>
              </w:rPr>
            </w:pPr>
            <w:r>
              <w:rPr>
                <w:rFonts w:cstheme="minorHAnsi"/>
                <w:b/>
              </w:rPr>
              <w:lastRenderedPageBreak/>
              <w:t>-138</w:t>
            </w:r>
            <w:r w:rsidR="004E74CE">
              <w:rPr>
                <w:rFonts w:cstheme="minorHAnsi"/>
                <w:b/>
              </w:rPr>
              <w:t>9</w:t>
            </w:r>
            <w:r>
              <w:rPr>
                <w:rFonts w:cstheme="minorHAnsi"/>
                <w:b/>
              </w:rPr>
              <w:t>-</w:t>
            </w:r>
          </w:p>
          <w:p w14:paraId="1F9DB839" w14:textId="77777777" w:rsidR="004F18B4" w:rsidRDefault="004F18B4" w:rsidP="00894610">
            <w:pPr>
              <w:pStyle w:val="NoSpacing"/>
              <w:jc w:val="both"/>
            </w:pPr>
          </w:p>
        </w:tc>
        <w:tc>
          <w:tcPr>
            <w:tcW w:w="4164" w:type="pct"/>
            <w:gridSpan w:val="4"/>
          </w:tcPr>
          <w:p w14:paraId="210BC3DA" w14:textId="77777777" w:rsidR="002F23D6" w:rsidRDefault="002F23D6" w:rsidP="002F23D6">
            <w:pPr>
              <w:pStyle w:val="NoSpacing"/>
              <w:jc w:val="both"/>
              <w:rPr>
                <w:rFonts w:cstheme="minorHAnsi"/>
                <w:u w:val="single"/>
              </w:rPr>
            </w:pPr>
            <w:r>
              <w:rPr>
                <w:rFonts w:cstheme="minorHAnsi"/>
                <w:u w:val="single"/>
              </w:rPr>
              <w:lastRenderedPageBreak/>
              <w:t>Matters Arising or carried forward from previous meetings</w:t>
            </w:r>
          </w:p>
          <w:p w14:paraId="56136A48" w14:textId="77777777" w:rsidR="002F23D6" w:rsidRDefault="002F23D6" w:rsidP="002F23D6">
            <w:pPr>
              <w:pStyle w:val="NoSpacing"/>
              <w:jc w:val="both"/>
              <w:rPr>
                <w:rFonts w:cstheme="minorHAnsi"/>
                <w:u w:val="single"/>
              </w:rPr>
            </w:pPr>
          </w:p>
          <w:p w14:paraId="5448471F" w14:textId="77777777" w:rsidR="004F18B4" w:rsidRPr="00C479A6" w:rsidRDefault="004F18B4" w:rsidP="004F18B4">
            <w:pPr>
              <w:pStyle w:val="NoSpacing"/>
              <w:jc w:val="both"/>
              <w:rPr>
                <w:rFonts w:cstheme="minorHAnsi"/>
                <w:bCs/>
                <w:color w:val="000000"/>
                <w:u w:val="single"/>
              </w:rPr>
            </w:pPr>
            <w:r w:rsidRPr="00C479A6">
              <w:rPr>
                <w:rFonts w:cstheme="minorHAnsi"/>
                <w:bCs/>
                <w:color w:val="000000"/>
                <w:u w:val="single"/>
              </w:rPr>
              <w:t>Grass Cutting</w:t>
            </w:r>
          </w:p>
          <w:p w14:paraId="73DD65BF" w14:textId="77777777" w:rsidR="004F18B4" w:rsidRDefault="004F18B4" w:rsidP="004F18B4">
            <w:pPr>
              <w:pStyle w:val="NoSpacing"/>
              <w:jc w:val="both"/>
              <w:rPr>
                <w:rFonts w:cstheme="minorHAnsi"/>
                <w:bCs/>
                <w:color w:val="000000"/>
              </w:rPr>
            </w:pPr>
          </w:p>
          <w:p w14:paraId="0F954966" w14:textId="32E95318" w:rsidR="004F18B4" w:rsidRDefault="00DC6134" w:rsidP="004F18B4">
            <w:pPr>
              <w:pStyle w:val="NoSpacing"/>
              <w:jc w:val="both"/>
              <w:rPr>
                <w:rFonts w:cstheme="minorHAnsi"/>
                <w:bCs/>
                <w:color w:val="000000"/>
              </w:rPr>
            </w:pPr>
            <w:r>
              <w:rPr>
                <w:rFonts w:cstheme="minorHAnsi"/>
                <w:bCs/>
                <w:color w:val="000000"/>
              </w:rPr>
              <w:t xml:space="preserve">The Clerk reported that CGM, Ray Jackson and Michael Mead had all been invited to tender.  CGM had confirmed that it would submit a bid and Mr Mead had discussed the detail with Cllr Waller.  Mr Jackson had “walked the work” with councillors.  It was </w:t>
            </w:r>
            <w:r w:rsidR="00240603">
              <w:rPr>
                <w:rFonts w:cstheme="minorHAnsi"/>
                <w:bCs/>
                <w:color w:val="000000"/>
              </w:rPr>
              <w:t xml:space="preserve">resolved to </w:t>
            </w:r>
            <w:r>
              <w:rPr>
                <w:rFonts w:cstheme="minorHAnsi"/>
                <w:bCs/>
                <w:color w:val="000000"/>
              </w:rPr>
              <w:t>obtain references f</w:t>
            </w:r>
            <w:r w:rsidR="00C232A3">
              <w:rPr>
                <w:rFonts w:cstheme="minorHAnsi"/>
                <w:bCs/>
                <w:color w:val="000000"/>
              </w:rPr>
              <w:t>rom</w:t>
            </w:r>
            <w:r>
              <w:rPr>
                <w:rFonts w:cstheme="minorHAnsi"/>
                <w:bCs/>
                <w:color w:val="000000"/>
              </w:rPr>
              <w:t xml:space="preserve"> customers of the bidders. The deadline for bids was </w:t>
            </w:r>
            <w:r w:rsidR="0041389B">
              <w:rPr>
                <w:rFonts w:cstheme="minorHAnsi"/>
                <w:bCs/>
                <w:color w:val="000000"/>
              </w:rPr>
              <w:t>10</w:t>
            </w:r>
            <w:bookmarkStart w:id="0" w:name="_GoBack"/>
            <w:bookmarkEnd w:id="0"/>
            <w:r>
              <w:rPr>
                <w:rFonts w:cstheme="minorHAnsi"/>
                <w:bCs/>
                <w:color w:val="000000"/>
              </w:rPr>
              <w:t xml:space="preserve"> December </w:t>
            </w:r>
            <w:r w:rsidR="00240603">
              <w:rPr>
                <w:rFonts w:cstheme="minorHAnsi"/>
                <w:bCs/>
                <w:color w:val="000000"/>
              </w:rPr>
              <w:t xml:space="preserve">2020 </w:t>
            </w:r>
            <w:r>
              <w:rPr>
                <w:rFonts w:cstheme="minorHAnsi"/>
                <w:bCs/>
                <w:color w:val="000000"/>
              </w:rPr>
              <w:t>and councillors agreed to make a decision at the meeting at the end of January 2021.</w:t>
            </w:r>
          </w:p>
          <w:p w14:paraId="4C1F7E2C" w14:textId="77777777" w:rsidR="00DC6134" w:rsidRDefault="00DC6134" w:rsidP="004F18B4">
            <w:pPr>
              <w:pStyle w:val="NoSpacing"/>
              <w:jc w:val="both"/>
              <w:rPr>
                <w:rFonts w:cstheme="minorHAnsi"/>
                <w:bCs/>
                <w:color w:val="000000"/>
              </w:rPr>
            </w:pPr>
          </w:p>
          <w:p w14:paraId="6D2D8F04" w14:textId="7FC21522" w:rsidR="004F18B4" w:rsidRDefault="00DC6134" w:rsidP="004F18B4">
            <w:pPr>
              <w:pStyle w:val="NoSpacing"/>
              <w:jc w:val="both"/>
              <w:rPr>
                <w:rFonts w:cstheme="minorHAnsi"/>
                <w:bCs/>
                <w:color w:val="000000"/>
              </w:rPr>
            </w:pPr>
            <w:r>
              <w:rPr>
                <w:rFonts w:cstheme="minorHAnsi"/>
                <w:bCs/>
                <w:color w:val="000000"/>
              </w:rPr>
              <w:t>Cllr Wiltshire joined the meetin</w:t>
            </w:r>
            <w:r w:rsidR="004E74CE">
              <w:rPr>
                <w:rFonts w:cstheme="minorHAnsi"/>
                <w:bCs/>
                <w:color w:val="000000"/>
              </w:rPr>
              <w:t>g</w:t>
            </w:r>
            <w:r>
              <w:rPr>
                <w:rFonts w:cstheme="minorHAnsi"/>
                <w:bCs/>
                <w:color w:val="000000"/>
              </w:rPr>
              <w:t>.</w:t>
            </w:r>
          </w:p>
          <w:p w14:paraId="00B12998" w14:textId="77777777" w:rsidR="004F18B4" w:rsidRPr="005907FD" w:rsidRDefault="004F18B4" w:rsidP="00DC6134">
            <w:pPr>
              <w:pStyle w:val="NoSpacing"/>
              <w:jc w:val="both"/>
              <w:rPr>
                <w:rFonts w:cstheme="minorHAnsi"/>
                <w:bCs/>
                <w:color w:val="000000"/>
                <w:u w:val="single"/>
              </w:rPr>
            </w:pPr>
          </w:p>
        </w:tc>
      </w:tr>
      <w:tr w:rsidR="004F18B4" w:rsidRPr="00800631" w14:paraId="3D662DD7" w14:textId="77777777" w:rsidTr="00A209D5">
        <w:trPr>
          <w:gridAfter w:val="1"/>
          <w:wAfter w:w="76" w:type="pct"/>
        </w:trPr>
        <w:tc>
          <w:tcPr>
            <w:tcW w:w="760" w:type="pct"/>
          </w:tcPr>
          <w:p w14:paraId="27F163B0" w14:textId="2F8E98E1" w:rsidR="004F18B4" w:rsidRDefault="004F18B4" w:rsidP="004F18B4">
            <w:pPr>
              <w:pStyle w:val="NoSpacing"/>
              <w:jc w:val="both"/>
              <w:rPr>
                <w:rFonts w:cstheme="minorHAnsi"/>
                <w:b/>
              </w:rPr>
            </w:pPr>
            <w:r>
              <w:rPr>
                <w:rFonts w:cstheme="minorHAnsi"/>
                <w:b/>
              </w:rPr>
              <w:lastRenderedPageBreak/>
              <w:t>1</w:t>
            </w:r>
            <w:r w:rsidR="004E74CE">
              <w:rPr>
                <w:rFonts w:cstheme="minorHAnsi"/>
                <w:b/>
              </w:rPr>
              <w:t>1</w:t>
            </w:r>
            <w:r>
              <w:rPr>
                <w:rFonts w:cstheme="minorHAnsi"/>
                <w:b/>
              </w:rPr>
              <w:t>.20.06.0</w:t>
            </w:r>
            <w:r w:rsidR="004E74CE">
              <w:rPr>
                <w:rFonts w:cstheme="minorHAnsi"/>
                <w:b/>
              </w:rPr>
              <w:t>2</w:t>
            </w:r>
          </w:p>
          <w:p w14:paraId="332404FD" w14:textId="77777777" w:rsidR="004F18B4" w:rsidRDefault="004F18B4" w:rsidP="00894610">
            <w:pPr>
              <w:pStyle w:val="NoSpacing"/>
              <w:jc w:val="both"/>
            </w:pPr>
          </w:p>
        </w:tc>
        <w:tc>
          <w:tcPr>
            <w:tcW w:w="4164" w:type="pct"/>
            <w:gridSpan w:val="4"/>
          </w:tcPr>
          <w:p w14:paraId="679FA923" w14:textId="77777777" w:rsidR="004F18B4" w:rsidRPr="005907FD" w:rsidRDefault="004F18B4" w:rsidP="004F18B4">
            <w:pPr>
              <w:pStyle w:val="NoSpacing"/>
              <w:jc w:val="both"/>
              <w:rPr>
                <w:rFonts w:cstheme="minorHAnsi"/>
                <w:bCs/>
                <w:color w:val="000000"/>
              </w:rPr>
            </w:pPr>
            <w:r w:rsidRPr="005907FD">
              <w:rPr>
                <w:rFonts w:cstheme="minorHAnsi"/>
                <w:bCs/>
                <w:color w:val="000000"/>
                <w:u w:val="single"/>
              </w:rPr>
              <w:t>Street Lighting</w:t>
            </w:r>
            <w:r w:rsidRPr="005907FD">
              <w:rPr>
                <w:rFonts w:cstheme="minorHAnsi"/>
                <w:bCs/>
                <w:color w:val="000000"/>
              </w:rPr>
              <w:t xml:space="preserve">.  </w:t>
            </w:r>
          </w:p>
          <w:p w14:paraId="73289574" w14:textId="77777777" w:rsidR="004F18B4" w:rsidRDefault="004F18B4" w:rsidP="004F18B4">
            <w:pPr>
              <w:pStyle w:val="NoSpacing"/>
              <w:jc w:val="both"/>
              <w:rPr>
                <w:rFonts w:cstheme="minorHAnsi"/>
                <w:b/>
                <w:bCs/>
                <w:color w:val="000000"/>
              </w:rPr>
            </w:pPr>
          </w:p>
          <w:p w14:paraId="2C391D59" w14:textId="5E3E0F60" w:rsidR="00E24828" w:rsidRDefault="004F18B4" w:rsidP="004F18B4">
            <w:pPr>
              <w:pStyle w:val="NoSpacing"/>
              <w:jc w:val="both"/>
              <w:rPr>
                <w:rFonts w:cstheme="minorHAnsi"/>
                <w:bCs/>
                <w:color w:val="000000"/>
              </w:rPr>
            </w:pPr>
            <w:r>
              <w:rPr>
                <w:rFonts w:cstheme="minorHAnsi"/>
                <w:bCs/>
                <w:color w:val="000000"/>
              </w:rPr>
              <w:t xml:space="preserve">The Clerk </w:t>
            </w:r>
            <w:r w:rsidR="00DC6134">
              <w:rPr>
                <w:rFonts w:cstheme="minorHAnsi"/>
                <w:bCs/>
                <w:color w:val="000000"/>
              </w:rPr>
              <w:t xml:space="preserve">reported that he had </w:t>
            </w:r>
            <w:r>
              <w:rPr>
                <w:rFonts w:cstheme="minorHAnsi"/>
                <w:bCs/>
                <w:color w:val="000000"/>
              </w:rPr>
              <w:t>chase</w:t>
            </w:r>
            <w:r w:rsidR="00E24828">
              <w:rPr>
                <w:rFonts w:cstheme="minorHAnsi"/>
                <w:bCs/>
                <w:color w:val="000000"/>
              </w:rPr>
              <w:t>d</w:t>
            </w:r>
            <w:r>
              <w:rPr>
                <w:rFonts w:cstheme="minorHAnsi"/>
                <w:bCs/>
                <w:color w:val="000000"/>
              </w:rPr>
              <w:t xml:space="preserve"> Balfour Beatty</w:t>
            </w:r>
            <w:r w:rsidRPr="00A3271D">
              <w:rPr>
                <w:rFonts w:cstheme="minorHAnsi"/>
                <w:bCs/>
                <w:color w:val="000000"/>
              </w:rPr>
              <w:t xml:space="preserve"> </w:t>
            </w:r>
            <w:r>
              <w:rPr>
                <w:rFonts w:cstheme="minorHAnsi"/>
                <w:bCs/>
                <w:color w:val="000000"/>
              </w:rPr>
              <w:t xml:space="preserve">to complete the outstanding </w:t>
            </w:r>
            <w:r w:rsidR="00240603">
              <w:rPr>
                <w:rFonts w:cstheme="minorHAnsi"/>
                <w:bCs/>
                <w:color w:val="000000"/>
              </w:rPr>
              <w:t>lighting installation which would also s</w:t>
            </w:r>
            <w:r>
              <w:rPr>
                <w:rFonts w:cstheme="minorHAnsi"/>
                <w:bCs/>
                <w:color w:val="000000"/>
              </w:rPr>
              <w:t>top the original lights from operating 24 hours day</w:t>
            </w:r>
            <w:r w:rsidR="00E24828">
              <w:rPr>
                <w:rFonts w:cstheme="minorHAnsi"/>
                <w:bCs/>
                <w:color w:val="000000"/>
              </w:rPr>
              <w:t xml:space="preserve"> but had not heard anything.  The Meeting </w:t>
            </w:r>
            <w:r w:rsidR="00240603">
              <w:rPr>
                <w:rFonts w:cstheme="minorHAnsi"/>
                <w:bCs/>
                <w:color w:val="000000"/>
              </w:rPr>
              <w:t xml:space="preserve">agreed </w:t>
            </w:r>
            <w:r w:rsidR="00E24828">
              <w:rPr>
                <w:rFonts w:cstheme="minorHAnsi"/>
                <w:bCs/>
                <w:color w:val="000000"/>
              </w:rPr>
              <w:t xml:space="preserve">that </w:t>
            </w:r>
            <w:r w:rsidR="00240603">
              <w:rPr>
                <w:rFonts w:cstheme="minorHAnsi"/>
                <w:bCs/>
                <w:color w:val="000000"/>
              </w:rPr>
              <w:t xml:space="preserve">Cllr Macinnes would make a final approach BB to ensure that BB completed the works and if it failed to do so, </w:t>
            </w:r>
            <w:r w:rsidR="00E24828">
              <w:rPr>
                <w:rFonts w:cstheme="minorHAnsi"/>
                <w:bCs/>
                <w:color w:val="000000"/>
              </w:rPr>
              <w:t xml:space="preserve">the Council </w:t>
            </w:r>
            <w:r w:rsidR="00240603">
              <w:rPr>
                <w:rFonts w:cstheme="minorHAnsi"/>
                <w:bCs/>
                <w:color w:val="000000"/>
              </w:rPr>
              <w:t xml:space="preserve">would </w:t>
            </w:r>
            <w:r w:rsidR="00E24828">
              <w:rPr>
                <w:rFonts w:cstheme="minorHAnsi"/>
                <w:bCs/>
                <w:color w:val="000000"/>
              </w:rPr>
              <w:t>mak</w:t>
            </w:r>
            <w:r w:rsidR="00240603">
              <w:rPr>
                <w:rFonts w:cstheme="minorHAnsi"/>
                <w:bCs/>
                <w:color w:val="000000"/>
              </w:rPr>
              <w:t xml:space="preserve">e </w:t>
            </w:r>
            <w:r w:rsidR="00E24828">
              <w:rPr>
                <w:rFonts w:cstheme="minorHAnsi"/>
                <w:bCs/>
                <w:color w:val="000000"/>
              </w:rPr>
              <w:t>a formal complaint</w:t>
            </w:r>
            <w:r w:rsidR="004E74CE">
              <w:rPr>
                <w:rFonts w:cstheme="minorHAnsi"/>
                <w:bCs/>
                <w:color w:val="000000"/>
              </w:rPr>
              <w:t>.</w:t>
            </w:r>
            <w:r w:rsidR="00E24828">
              <w:rPr>
                <w:rFonts w:cstheme="minorHAnsi"/>
                <w:bCs/>
                <w:color w:val="000000"/>
              </w:rPr>
              <w:t xml:space="preserve"> </w:t>
            </w:r>
          </w:p>
          <w:p w14:paraId="07E027DE" w14:textId="07717F1A" w:rsidR="004F18B4" w:rsidRPr="005907FD" w:rsidRDefault="004F18B4" w:rsidP="00E24828">
            <w:pPr>
              <w:pStyle w:val="NoSpacing"/>
              <w:jc w:val="both"/>
              <w:rPr>
                <w:rFonts w:cstheme="minorHAnsi"/>
                <w:bCs/>
                <w:color w:val="000000"/>
                <w:u w:val="single"/>
              </w:rPr>
            </w:pPr>
          </w:p>
        </w:tc>
      </w:tr>
      <w:tr w:rsidR="004F18B4" w:rsidRPr="00800631" w14:paraId="687D4A31" w14:textId="77777777" w:rsidTr="00A209D5">
        <w:trPr>
          <w:gridAfter w:val="1"/>
          <w:wAfter w:w="76" w:type="pct"/>
        </w:trPr>
        <w:tc>
          <w:tcPr>
            <w:tcW w:w="760" w:type="pct"/>
          </w:tcPr>
          <w:p w14:paraId="2EDD91D9" w14:textId="46D55759" w:rsidR="004F18B4" w:rsidRDefault="004E74CE" w:rsidP="004F18B4">
            <w:pPr>
              <w:pStyle w:val="NoSpacing"/>
              <w:jc w:val="both"/>
              <w:rPr>
                <w:rFonts w:cstheme="minorHAnsi"/>
                <w:b/>
              </w:rPr>
            </w:pPr>
            <w:r>
              <w:rPr>
                <w:rFonts w:cstheme="minorHAnsi"/>
                <w:b/>
              </w:rPr>
              <w:t>11</w:t>
            </w:r>
            <w:r w:rsidR="004F18B4">
              <w:rPr>
                <w:rFonts w:cstheme="minorHAnsi"/>
                <w:b/>
              </w:rPr>
              <w:t>.20.06.0</w:t>
            </w:r>
            <w:r>
              <w:rPr>
                <w:rFonts w:cstheme="minorHAnsi"/>
                <w:b/>
              </w:rPr>
              <w:t>3</w:t>
            </w:r>
          </w:p>
          <w:p w14:paraId="72ABEC86" w14:textId="77777777" w:rsidR="004F18B4" w:rsidRDefault="004F18B4" w:rsidP="00894610">
            <w:pPr>
              <w:pStyle w:val="NoSpacing"/>
              <w:jc w:val="both"/>
            </w:pPr>
          </w:p>
        </w:tc>
        <w:tc>
          <w:tcPr>
            <w:tcW w:w="4164" w:type="pct"/>
            <w:gridSpan w:val="4"/>
          </w:tcPr>
          <w:p w14:paraId="1B7D1F81" w14:textId="342DDAEB" w:rsidR="004F18B4" w:rsidRPr="005907FD" w:rsidRDefault="004F18B4" w:rsidP="004F18B4">
            <w:pPr>
              <w:pStyle w:val="NoSpacing"/>
              <w:jc w:val="both"/>
              <w:rPr>
                <w:rFonts w:cstheme="minorHAnsi"/>
                <w:bCs/>
                <w:color w:val="000000"/>
                <w:u w:val="single"/>
              </w:rPr>
            </w:pPr>
            <w:r w:rsidRPr="005907FD">
              <w:rPr>
                <w:rFonts w:cstheme="minorHAnsi"/>
                <w:bCs/>
                <w:color w:val="000000"/>
                <w:u w:val="single"/>
              </w:rPr>
              <w:t>Gritting</w:t>
            </w:r>
            <w:r w:rsidR="00705298">
              <w:rPr>
                <w:rFonts w:cstheme="minorHAnsi"/>
                <w:bCs/>
                <w:color w:val="000000"/>
                <w:u w:val="single"/>
              </w:rPr>
              <w:t xml:space="preserve"> Bin</w:t>
            </w:r>
          </w:p>
          <w:p w14:paraId="2A2E6138" w14:textId="77777777" w:rsidR="004F18B4" w:rsidRDefault="004F18B4" w:rsidP="004F18B4">
            <w:pPr>
              <w:pStyle w:val="NoSpacing"/>
              <w:jc w:val="both"/>
              <w:rPr>
                <w:rFonts w:cstheme="minorHAnsi"/>
                <w:bCs/>
                <w:color w:val="000000"/>
              </w:rPr>
            </w:pPr>
          </w:p>
          <w:p w14:paraId="50547483" w14:textId="0E278E5E" w:rsidR="004F18B4" w:rsidRDefault="004F18B4" w:rsidP="004F18B4">
            <w:pPr>
              <w:pStyle w:val="NoSpacing"/>
              <w:jc w:val="both"/>
              <w:rPr>
                <w:rFonts w:cstheme="minorHAnsi"/>
                <w:bCs/>
                <w:color w:val="000000"/>
              </w:rPr>
            </w:pPr>
            <w:r>
              <w:rPr>
                <w:rFonts w:cstheme="minorHAnsi"/>
                <w:bCs/>
                <w:color w:val="000000"/>
              </w:rPr>
              <w:t xml:space="preserve">The </w:t>
            </w:r>
            <w:r w:rsidR="00E24828">
              <w:rPr>
                <w:rFonts w:cstheme="minorHAnsi"/>
                <w:bCs/>
                <w:color w:val="000000"/>
              </w:rPr>
              <w:t xml:space="preserve">Clerk reported that he had contacted Cambs. CC Highways to obtain a new bin for the </w:t>
            </w:r>
            <w:r w:rsidR="004E74CE">
              <w:rPr>
                <w:rFonts w:cstheme="minorHAnsi"/>
                <w:bCs/>
                <w:color w:val="000000"/>
              </w:rPr>
              <w:t xml:space="preserve">existing </w:t>
            </w:r>
            <w:r w:rsidR="00E24828">
              <w:rPr>
                <w:rFonts w:cstheme="minorHAnsi"/>
                <w:bCs/>
                <w:color w:val="000000"/>
              </w:rPr>
              <w:t>badly damaged</w:t>
            </w:r>
            <w:r w:rsidR="004E74CE">
              <w:rPr>
                <w:rFonts w:cstheme="minorHAnsi"/>
                <w:bCs/>
                <w:color w:val="000000"/>
              </w:rPr>
              <w:t xml:space="preserve"> receptacle</w:t>
            </w:r>
            <w:r>
              <w:rPr>
                <w:rFonts w:cstheme="minorHAnsi"/>
                <w:bCs/>
                <w:color w:val="000000"/>
              </w:rPr>
              <w:t>.</w:t>
            </w:r>
          </w:p>
          <w:p w14:paraId="489DCAE3" w14:textId="77777777" w:rsidR="004F18B4" w:rsidRPr="00800631" w:rsidRDefault="004F18B4" w:rsidP="00D47DD1">
            <w:pPr>
              <w:pStyle w:val="NoSpacing"/>
              <w:jc w:val="both"/>
              <w:rPr>
                <w:rFonts w:cstheme="minorHAnsi"/>
                <w:b/>
                <w:bCs/>
                <w:color w:val="000000"/>
                <w:u w:val="single"/>
              </w:rPr>
            </w:pPr>
          </w:p>
        </w:tc>
      </w:tr>
      <w:tr w:rsidR="004F18B4" w:rsidRPr="00800631" w14:paraId="098C014D" w14:textId="77777777" w:rsidTr="00A209D5">
        <w:trPr>
          <w:gridAfter w:val="1"/>
          <w:wAfter w:w="76" w:type="pct"/>
        </w:trPr>
        <w:tc>
          <w:tcPr>
            <w:tcW w:w="760" w:type="pct"/>
          </w:tcPr>
          <w:p w14:paraId="42C537BF" w14:textId="54A7FA71" w:rsidR="004F18B4" w:rsidRDefault="002F23D6" w:rsidP="004F18B4">
            <w:pPr>
              <w:pStyle w:val="NoSpacing"/>
              <w:jc w:val="both"/>
              <w:rPr>
                <w:rFonts w:cstheme="minorHAnsi"/>
                <w:b/>
              </w:rPr>
            </w:pPr>
            <w:r>
              <w:rPr>
                <w:rFonts w:cstheme="minorHAnsi"/>
                <w:b/>
              </w:rPr>
              <w:t>1</w:t>
            </w:r>
            <w:r w:rsidR="004E74CE">
              <w:rPr>
                <w:rFonts w:cstheme="minorHAnsi"/>
                <w:b/>
              </w:rPr>
              <w:t>1</w:t>
            </w:r>
            <w:r w:rsidR="004F18B4">
              <w:rPr>
                <w:rFonts w:cstheme="minorHAnsi"/>
                <w:b/>
              </w:rPr>
              <w:t>.20.06.0</w:t>
            </w:r>
            <w:r w:rsidR="004E74CE">
              <w:rPr>
                <w:rFonts w:cstheme="minorHAnsi"/>
                <w:b/>
              </w:rPr>
              <w:t>4</w:t>
            </w:r>
          </w:p>
          <w:p w14:paraId="0A1D8791" w14:textId="77777777" w:rsidR="004F18B4" w:rsidRDefault="004F18B4" w:rsidP="00894610">
            <w:pPr>
              <w:pStyle w:val="NoSpacing"/>
              <w:jc w:val="both"/>
            </w:pPr>
          </w:p>
        </w:tc>
        <w:tc>
          <w:tcPr>
            <w:tcW w:w="4164" w:type="pct"/>
            <w:gridSpan w:val="4"/>
          </w:tcPr>
          <w:p w14:paraId="16F1D58F" w14:textId="77777777" w:rsidR="004F18B4" w:rsidRPr="00705298" w:rsidRDefault="00705298" w:rsidP="00705298">
            <w:pPr>
              <w:pStyle w:val="NoSpacing"/>
              <w:jc w:val="both"/>
              <w:rPr>
                <w:rFonts w:cstheme="minorHAnsi"/>
                <w:bCs/>
                <w:color w:val="000000"/>
                <w:u w:val="single"/>
              </w:rPr>
            </w:pPr>
            <w:r w:rsidRPr="00705298">
              <w:rPr>
                <w:rFonts w:cstheme="minorHAnsi"/>
                <w:bCs/>
                <w:color w:val="000000"/>
                <w:u w:val="single"/>
              </w:rPr>
              <w:t>Gullies</w:t>
            </w:r>
          </w:p>
          <w:p w14:paraId="00F4BC7D" w14:textId="77777777" w:rsidR="00705298" w:rsidRPr="00705298" w:rsidRDefault="00705298" w:rsidP="00705298">
            <w:pPr>
              <w:pStyle w:val="NoSpacing"/>
              <w:jc w:val="both"/>
              <w:rPr>
                <w:rFonts w:cstheme="minorHAnsi"/>
                <w:bCs/>
                <w:color w:val="000000"/>
                <w:u w:val="single"/>
              </w:rPr>
            </w:pPr>
          </w:p>
          <w:p w14:paraId="33260EB1" w14:textId="1FD33DE2" w:rsidR="00705298" w:rsidRDefault="00705298" w:rsidP="00705298">
            <w:pPr>
              <w:pStyle w:val="NoSpacing"/>
              <w:jc w:val="both"/>
              <w:rPr>
                <w:rFonts w:cstheme="minorHAnsi"/>
                <w:bCs/>
                <w:color w:val="000000"/>
              </w:rPr>
            </w:pPr>
            <w:r w:rsidRPr="00705298">
              <w:rPr>
                <w:rFonts w:cstheme="minorHAnsi"/>
                <w:bCs/>
                <w:color w:val="000000"/>
              </w:rPr>
              <w:t>The Clerk reported that</w:t>
            </w:r>
            <w:r>
              <w:rPr>
                <w:rFonts w:cstheme="minorHAnsi"/>
                <w:bCs/>
                <w:color w:val="000000"/>
              </w:rPr>
              <w:t xml:space="preserve"> he had reported the matter to </w:t>
            </w:r>
            <w:proofErr w:type="spellStart"/>
            <w:r w:rsidRPr="00705298">
              <w:rPr>
                <w:rFonts w:cstheme="minorHAnsi"/>
                <w:bCs/>
                <w:color w:val="000000"/>
              </w:rPr>
              <w:t>Cambs</w:t>
            </w:r>
            <w:proofErr w:type="spellEnd"/>
            <w:r w:rsidRPr="00705298">
              <w:rPr>
                <w:rFonts w:cstheme="minorHAnsi"/>
                <w:bCs/>
                <w:color w:val="000000"/>
              </w:rPr>
              <w:t xml:space="preserve"> C</w:t>
            </w:r>
            <w:r>
              <w:rPr>
                <w:rFonts w:cstheme="minorHAnsi"/>
                <w:bCs/>
                <w:color w:val="000000"/>
              </w:rPr>
              <w:t xml:space="preserve">C </w:t>
            </w:r>
            <w:r w:rsidRPr="00705298">
              <w:rPr>
                <w:rFonts w:cstheme="minorHAnsi"/>
                <w:bCs/>
                <w:color w:val="000000"/>
              </w:rPr>
              <w:t xml:space="preserve">Highways and </w:t>
            </w:r>
            <w:r w:rsidR="00240603">
              <w:rPr>
                <w:rFonts w:cstheme="minorHAnsi"/>
                <w:bCs/>
                <w:color w:val="000000"/>
              </w:rPr>
              <w:t xml:space="preserve">had been informed </w:t>
            </w:r>
            <w:r w:rsidRPr="00705298">
              <w:rPr>
                <w:rFonts w:cstheme="minorHAnsi"/>
                <w:bCs/>
                <w:color w:val="000000"/>
              </w:rPr>
              <w:t>that the waiting time for</w:t>
            </w:r>
            <w:r>
              <w:rPr>
                <w:rFonts w:cstheme="minorHAnsi"/>
                <w:bCs/>
                <w:color w:val="000000"/>
              </w:rPr>
              <w:t xml:space="preserve"> action was up to 12 weeks.</w:t>
            </w:r>
          </w:p>
          <w:p w14:paraId="29E677BB" w14:textId="2CC24035" w:rsidR="00705298" w:rsidRPr="00705298" w:rsidRDefault="00705298" w:rsidP="00705298">
            <w:pPr>
              <w:pStyle w:val="NoSpacing"/>
              <w:jc w:val="both"/>
              <w:rPr>
                <w:rFonts w:cstheme="minorHAnsi"/>
                <w:bCs/>
                <w:color w:val="000000"/>
              </w:rPr>
            </w:pPr>
          </w:p>
        </w:tc>
      </w:tr>
      <w:tr w:rsidR="004F18B4" w:rsidRPr="00800631" w14:paraId="32526B38" w14:textId="77777777" w:rsidTr="00A209D5">
        <w:trPr>
          <w:gridAfter w:val="1"/>
          <w:wAfter w:w="76" w:type="pct"/>
        </w:trPr>
        <w:tc>
          <w:tcPr>
            <w:tcW w:w="760" w:type="pct"/>
          </w:tcPr>
          <w:p w14:paraId="2757BD8C" w14:textId="3AD32931" w:rsidR="001B2809" w:rsidRDefault="004F18B4" w:rsidP="004F18B4">
            <w:pPr>
              <w:pStyle w:val="NoSpacing"/>
              <w:jc w:val="both"/>
              <w:rPr>
                <w:rFonts w:cstheme="minorHAnsi"/>
                <w:b/>
              </w:rPr>
            </w:pPr>
            <w:r>
              <w:rPr>
                <w:rFonts w:cstheme="minorHAnsi"/>
                <w:b/>
              </w:rPr>
              <w:t>1</w:t>
            </w:r>
            <w:r w:rsidR="004E74CE">
              <w:rPr>
                <w:rFonts w:cstheme="minorHAnsi"/>
                <w:b/>
              </w:rPr>
              <w:t>1</w:t>
            </w:r>
            <w:r>
              <w:rPr>
                <w:rFonts w:cstheme="minorHAnsi"/>
                <w:b/>
              </w:rPr>
              <w:t>.20.06.0</w:t>
            </w:r>
            <w:r w:rsidR="004E74CE">
              <w:rPr>
                <w:rFonts w:cstheme="minorHAnsi"/>
                <w:b/>
              </w:rPr>
              <w:t>5</w:t>
            </w:r>
          </w:p>
          <w:p w14:paraId="6C0F5B01" w14:textId="77777777" w:rsidR="001B2809" w:rsidRDefault="001B2809" w:rsidP="004F18B4">
            <w:pPr>
              <w:pStyle w:val="NoSpacing"/>
              <w:jc w:val="both"/>
              <w:rPr>
                <w:rFonts w:cstheme="minorHAnsi"/>
                <w:b/>
              </w:rPr>
            </w:pPr>
          </w:p>
          <w:p w14:paraId="24232994" w14:textId="77777777" w:rsidR="001B2809" w:rsidRDefault="001B2809" w:rsidP="004F18B4">
            <w:pPr>
              <w:pStyle w:val="NoSpacing"/>
              <w:jc w:val="both"/>
              <w:rPr>
                <w:rFonts w:cstheme="minorHAnsi"/>
                <w:b/>
              </w:rPr>
            </w:pPr>
          </w:p>
          <w:p w14:paraId="73FEE21D" w14:textId="77777777" w:rsidR="001B2809" w:rsidRDefault="001B2809" w:rsidP="004F18B4">
            <w:pPr>
              <w:pStyle w:val="NoSpacing"/>
              <w:jc w:val="both"/>
              <w:rPr>
                <w:rFonts w:cstheme="minorHAnsi"/>
                <w:b/>
              </w:rPr>
            </w:pPr>
          </w:p>
          <w:p w14:paraId="2BF651E4" w14:textId="77777777" w:rsidR="001B2809" w:rsidRDefault="001B2809" w:rsidP="004F18B4">
            <w:pPr>
              <w:pStyle w:val="NoSpacing"/>
              <w:jc w:val="both"/>
              <w:rPr>
                <w:rFonts w:cstheme="minorHAnsi"/>
                <w:b/>
              </w:rPr>
            </w:pPr>
          </w:p>
          <w:p w14:paraId="42310C2D" w14:textId="77777777" w:rsidR="002F23D6" w:rsidRDefault="002F23D6" w:rsidP="004F18B4">
            <w:pPr>
              <w:pStyle w:val="NoSpacing"/>
              <w:jc w:val="both"/>
              <w:rPr>
                <w:rFonts w:cstheme="minorHAnsi"/>
                <w:b/>
              </w:rPr>
            </w:pPr>
          </w:p>
          <w:p w14:paraId="74E83A51" w14:textId="77777777" w:rsidR="004F18B4" w:rsidRDefault="004F18B4" w:rsidP="001B2809">
            <w:pPr>
              <w:pStyle w:val="NoSpacing"/>
              <w:jc w:val="both"/>
            </w:pPr>
          </w:p>
        </w:tc>
        <w:tc>
          <w:tcPr>
            <w:tcW w:w="4164" w:type="pct"/>
            <w:gridSpan w:val="4"/>
          </w:tcPr>
          <w:p w14:paraId="7283BF20" w14:textId="71AD3CCD" w:rsidR="004F18B4" w:rsidRPr="00C479A6" w:rsidRDefault="00705298" w:rsidP="004F18B4">
            <w:pPr>
              <w:pStyle w:val="NoSpacing"/>
              <w:jc w:val="both"/>
              <w:rPr>
                <w:rFonts w:cstheme="minorHAnsi"/>
                <w:bCs/>
                <w:color w:val="000000"/>
                <w:u w:val="single"/>
              </w:rPr>
            </w:pPr>
            <w:r>
              <w:rPr>
                <w:rFonts w:cstheme="minorHAnsi"/>
                <w:bCs/>
                <w:color w:val="000000"/>
                <w:u w:val="single"/>
              </w:rPr>
              <w:t>D</w:t>
            </w:r>
            <w:r w:rsidR="004F18B4" w:rsidRPr="00C479A6">
              <w:rPr>
                <w:rFonts w:cstheme="minorHAnsi"/>
                <w:bCs/>
                <w:color w:val="000000"/>
                <w:u w:val="single"/>
              </w:rPr>
              <w:t>efibrillator</w:t>
            </w:r>
          </w:p>
          <w:p w14:paraId="43482550" w14:textId="77777777" w:rsidR="004F18B4" w:rsidRDefault="004F18B4" w:rsidP="004F18B4">
            <w:pPr>
              <w:pStyle w:val="NoSpacing"/>
              <w:jc w:val="both"/>
              <w:rPr>
                <w:rFonts w:cstheme="minorHAnsi"/>
                <w:bCs/>
                <w:color w:val="000000"/>
              </w:rPr>
            </w:pPr>
          </w:p>
          <w:p w14:paraId="6E202CBC" w14:textId="05F9BB2E" w:rsidR="00705298" w:rsidRDefault="00705298" w:rsidP="00705298">
            <w:pPr>
              <w:pStyle w:val="NoSpacing"/>
              <w:jc w:val="both"/>
              <w:rPr>
                <w:rFonts w:cstheme="minorHAnsi"/>
                <w:bCs/>
                <w:color w:val="000000"/>
              </w:rPr>
            </w:pPr>
            <w:r>
              <w:rPr>
                <w:rFonts w:cstheme="minorHAnsi"/>
                <w:bCs/>
                <w:color w:val="000000"/>
              </w:rPr>
              <w:t xml:space="preserve">Cllr Simms reported that he had </w:t>
            </w:r>
            <w:r w:rsidR="004E74CE">
              <w:rPr>
                <w:rFonts w:cstheme="minorHAnsi"/>
                <w:bCs/>
                <w:color w:val="000000"/>
              </w:rPr>
              <w:t>been un</w:t>
            </w:r>
            <w:r>
              <w:rPr>
                <w:rFonts w:cstheme="minorHAnsi"/>
                <w:bCs/>
                <w:color w:val="000000"/>
              </w:rPr>
              <w:t>success</w:t>
            </w:r>
            <w:r w:rsidR="004E74CE">
              <w:rPr>
                <w:rFonts w:cstheme="minorHAnsi"/>
                <w:bCs/>
                <w:color w:val="000000"/>
              </w:rPr>
              <w:t>ful</w:t>
            </w:r>
            <w:r>
              <w:rPr>
                <w:rFonts w:cstheme="minorHAnsi"/>
                <w:bCs/>
                <w:color w:val="000000"/>
              </w:rPr>
              <w:t xml:space="preserve"> in obtaining the correct pads for the </w:t>
            </w:r>
            <w:r w:rsidR="004E74CE">
              <w:rPr>
                <w:rFonts w:cstheme="minorHAnsi"/>
                <w:bCs/>
                <w:color w:val="000000"/>
              </w:rPr>
              <w:t>defibrillator</w:t>
            </w:r>
            <w:r>
              <w:rPr>
                <w:rFonts w:cstheme="minorHAnsi"/>
                <w:bCs/>
                <w:color w:val="000000"/>
              </w:rPr>
              <w:t xml:space="preserve"> and it was suggested that he contact BHF </w:t>
            </w:r>
            <w:r w:rsidR="004E74CE">
              <w:rPr>
                <w:rFonts w:cstheme="minorHAnsi"/>
                <w:bCs/>
                <w:color w:val="000000"/>
              </w:rPr>
              <w:t>(</w:t>
            </w:r>
            <w:r>
              <w:rPr>
                <w:rFonts w:cstheme="minorHAnsi"/>
                <w:bCs/>
                <w:color w:val="000000"/>
              </w:rPr>
              <w:t>which had supplied the machine</w:t>
            </w:r>
            <w:r w:rsidR="004E74CE">
              <w:rPr>
                <w:rFonts w:cstheme="minorHAnsi"/>
                <w:bCs/>
                <w:color w:val="000000"/>
              </w:rPr>
              <w:t>)</w:t>
            </w:r>
            <w:r>
              <w:rPr>
                <w:rFonts w:cstheme="minorHAnsi"/>
                <w:bCs/>
                <w:color w:val="000000"/>
              </w:rPr>
              <w:t xml:space="preserve"> for spares.</w:t>
            </w:r>
          </w:p>
          <w:p w14:paraId="10A7CC4C" w14:textId="43FB63E2" w:rsidR="00705298" w:rsidRDefault="00705298" w:rsidP="00705298">
            <w:pPr>
              <w:pStyle w:val="NoSpacing"/>
              <w:jc w:val="both"/>
              <w:rPr>
                <w:rFonts w:cstheme="minorHAnsi"/>
                <w:bCs/>
                <w:color w:val="000000"/>
              </w:rPr>
            </w:pPr>
          </w:p>
          <w:p w14:paraId="6B12DCAD" w14:textId="54571CA2" w:rsidR="001B2809" w:rsidRDefault="00705298" w:rsidP="00705298">
            <w:pPr>
              <w:pStyle w:val="NoSpacing"/>
              <w:jc w:val="both"/>
              <w:rPr>
                <w:rFonts w:cstheme="minorHAnsi"/>
                <w:bCs/>
                <w:color w:val="000000"/>
              </w:rPr>
            </w:pPr>
            <w:r>
              <w:rPr>
                <w:rFonts w:cstheme="minorHAnsi"/>
                <w:bCs/>
                <w:color w:val="000000"/>
              </w:rPr>
              <w:t xml:space="preserve">Cllr Simms also agreed to </w:t>
            </w:r>
            <w:r w:rsidR="00240603">
              <w:rPr>
                <w:rFonts w:cstheme="minorHAnsi"/>
                <w:bCs/>
                <w:color w:val="000000"/>
              </w:rPr>
              <w:t xml:space="preserve">obtain </w:t>
            </w:r>
            <w:r>
              <w:rPr>
                <w:rFonts w:cstheme="minorHAnsi"/>
                <w:bCs/>
                <w:color w:val="000000"/>
              </w:rPr>
              <w:t xml:space="preserve">from </w:t>
            </w:r>
            <w:r w:rsidR="004E74CE">
              <w:rPr>
                <w:rFonts w:cstheme="minorHAnsi"/>
                <w:bCs/>
                <w:color w:val="000000"/>
              </w:rPr>
              <w:t>B</w:t>
            </w:r>
            <w:r>
              <w:rPr>
                <w:rFonts w:cstheme="minorHAnsi"/>
                <w:bCs/>
                <w:color w:val="000000"/>
              </w:rPr>
              <w:t xml:space="preserve">HF of the price of a </w:t>
            </w:r>
            <w:r w:rsidR="004F18B4">
              <w:rPr>
                <w:rFonts w:cstheme="minorHAnsi"/>
                <w:bCs/>
                <w:color w:val="000000"/>
              </w:rPr>
              <w:t xml:space="preserve">machine </w:t>
            </w:r>
            <w:r>
              <w:rPr>
                <w:rFonts w:cstheme="minorHAnsi"/>
                <w:bCs/>
                <w:color w:val="000000"/>
              </w:rPr>
              <w:t>to be located at Harris Lane/Oaklands Avenue.</w:t>
            </w:r>
          </w:p>
          <w:p w14:paraId="0C123A47" w14:textId="66D3EC08" w:rsidR="00705298" w:rsidRPr="00800631" w:rsidRDefault="00705298" w:rsidP="00705298">
            <w:pPr>
              <w:pStyle w:val="NoSpacing"/>
              <w:jc w:val="both"/>
              <w:rPr>
                <w:rFonts w:cstheme="minorHAnsi"/>
                <w:b/>
                <w:bCs/>
                <w:color w:val="000000"/>
                <w:u w:val="single"/>
              </w:rPr>
            </w:pPr>
          </w:p>
        </w:tc>
      </w:tr>
      <w:tr w:rsidR="004F18B4" w:rsidRPr="00800631" w14:paraId="653EE173" w14:textId="77777777" w:rsidTr="00A209D5">
        <w:trPr>
          <w:gridAfter w:val="1"/>
          <w:wAfter w:w="76" w:type="pct"/>
        </w:trPr>
        <w:tc>
          <w:tcPr>
            <w:tcW w:w="760" w:type="pct"/>
          </w:tcPr>
          <w:p w14:paraId="069436D2" w14:textId="2AA7C82B" w:rsidR="004F18B4" w:rsidRDefault="004F18B4" w:rsidP="004F18B4">
            <w:pPr>
              <w:pStyle w:val="NoSpacing"/>
              <w:jc w:val="both"/>
              <w:rPr>
                <w:rFonts w:cstheme="minorHAnsi"/>
                <w:b/>
              </w:rPr>
            </w:pPr>
            <w:r>
              <w:rPr>
                <w:rFonts w:cstheme="minorHAnsi"/>
                <w:b/>
              </w:rPr>
              <w:t>1</w:t>
            </w:r>
            <w:r w:rsidR="004E74CE">
              <w:rPr>
                <w:rFonts w:cstheme="minorHAnsi"/>
                <w:b/>
              </w:rPr>
              <w:t>1</w:t>
            </w:r>
            <w:r>
              <w:rPr>
                <w:rFonts w:cstheme="minorHAnsi"/>
                <w:b/>
              </w:rPr>
              <w:t>.20.06.0</w:t>
            </w:r>
            <w:r w:rsidR="004E74CE">
              <w:rPr>
                <w:rFonts w:cstheme="minorHAnsi"/>
                <w:b/>
              </w:rPr>
              <w:t>6</w:t>
            </w:r>
          </w:p>
          <w:p w14:paraId="4704E361" w14:textId="77777777" w:rsidR="001B2809" w:rsidRDefault="001B2809" w:rsidP="004F18B4">
            <w:pPr>
              <w:pStyle w:val="NoSpacing"/>
              <w:jc w:val="both"/>
              <w:rPr>
                <w:rFonts w:cstheme="minorHAnsi"/>
                <w:b/>
              </w:rPr>
            </w:pPr>
          </w:p>
          <w:p w14:paraId="2193CFE4" w14:textId="77777777" w:rsidR="001B2809" w:rsidRDefault="001B2809" w:rsidP="004F18B4">
            <w:pPr>
              <w:pStyle w:val="NoSpacing"/>
              <w:jc w:val="both"/>
              <w:rPr>
                <w:rFonts w:cstheme="minorHAnsi"/>
                <w:b/>
              </w:rPr>
            </w:pPr>
          </w:p>
          <w:p w14:paraId="3E9B1487" w14:textId="77777777" w:rsidR="001B2809" w:rsidRDefault="001B2809" w:rsidP="004F18B4">
            <w:pPr>
              <w:pStyle w:val="NoSpacing"/>
              <w:jc w:val="both"/>
              <w:rPr>
                <w:rFonts w:cstheme="minorHAnsi"/>
                <w:b/>
              </w:rPr>
            </w:pPr>
          </w:p>
          <w:p w14:paraId="5E6F4972" w14:textId="77777777" w:rsidR="001B2809" w:rsidRDefault="001B2809" w:rsidP="004F18B4">
            <w:pPr>
              <w:pStyle w:val="NoSpacing"/>
              <w:jc w:val="both"/>
              <w:rPr>
                <w:rFonts w:cstheme="minorHAnsi"/>
                <w:b/>
              </w:rPr>
            </w:pPr>
          </w:p>
          <w:p w14:paraId="6E618269" w14:textId="77777777" w:rsidR="001B2809" w:rsidRDefault="001B2809" w:rsidP="004F18B4">
            <w:pPr>
              <w:pStyle w:val="NoSpacing"/>
              <w:jc w:val="both"/>
              <w:rPr>
                <w:rFonts w:cstheme="minorHAnsi"/>
                <w:b/>
              </w:rPr>
            </w:pPr>
          </w:p>
          <w:p w14:paraId="2DD4FAD8" w14:textId="77777777" w:rsidR="001B2809" w:rsidRDefault="001B2809" w:rsidP="004F18B4">
            <w:pPr>
              <w:pStyle w:val="NoSpacing"/>
              <w:jc w:val="both"/>
              <w:rPr>
                <w:rFonts w:cstheme="minorHAnsi"/>
                <w:b/>
              </w:rPr>
            </w:pPr>
          </w:p>
          <w:p w14:paraId="6B458ACF" w14:textId="77777777" w:rsidR="00A209D5" w:rsidRDefault="00A209D5" w:rsidP="004F18B4">
            <w:pPr>
              <w:pStyle w:val="NoSpacing"/>
              <w:jc w:val="both"/>
              <w:rPr>
                <w:rFonts w:cstheme="minorHAnsi"/>
                <w:b/>
              </w:rPr>
            </w:pPr>
          </w:p>
          <w:p w14:paraId="65EB26CD" w14:textId="77777777" w:rsidR="00A209D5" w:rsidRDefault="00A209D5" w:rsidP="004F18B4">
            <w:pPr>
              <w:pStyle w:val="NoSpacing"/>
              <w:jc w:val="both"/>
              <w:rPr>
                <w:rFonts w:cstheme="minorHAnsi"/>
                <w:b/>
              </w:rPr>
            </w:pPr>
          </w:p>
          <w:p w14:paraId="093C6D34" w14:textId="77777777" w:rsidR="00A209D5" w:rsidRDefault="00A209D5" w:rsidP="004F18B4">
            <w:pPr>
              <w:pStyle w:val="NoSpacing"/>
              <w:jc w:val="both"/>
              <w:rPr>
                <w:rFonts w:cstheme="minorHAnsi"/>
                <w:b/>
              </w:rPr>
            </w:pPr>
          </w:p>
          <w:p w14:paraId="6E36187D" w14:textId="77777777" w:rsidR="00A209D5" w:rsidRDefault="00A209D5" w:rsidP="004F18B4">
            <w:pPr>
              <w:pStyle w:val="NoSpacing"/>
              <w:jc w:val="both"/>
              <w:rPr>
                <w:rFonts w:cstheme="minorHAnsi"/>
                <w:b/>
              </w:rPr>
            </w:pPr>
          </w:p>
          <w:p w14:paraId="08CF801E" w14:textId="77777777" w:rsidR="00A209D5" w:rsidRDefault="00A209D5" w:rsidP="004F18B4">
            <w:pPr>
              <w:pStyle w:val="NoSpacing"/>
              <w:jc w:val="both"/>
              <w:rPr>
                <w:rFonts w:cstheme="minorHAnsi"/>
                <w:b/>
              </w:rPr>
            </w:pPr>
          </w:p>
          <w:p w14:paraId="1B72B35A" w14:textId="77777777" w:rsidR="00A209D5" w:rsidRDefault="00A209D5" w:rsidP="004F18B4">
            <w:pPr>
              <w:pStyle w:val="NoSpacing"/>
              <w:jc w:val="both"/>
              <w:rPr>
                <w:rFonts w:cstheme="minorHAnsi"/>
                <w:b/>
              </w:rPr>
            </w:pPr>
          </w:p>
          <w:p w14:paraId="0550E1F9" w14:textId="77777777" w:rsidR="004F18B4" w:rsidRDefault="004F18B4" w:rsidP="001B2809">
            <w:pPr>
              <w:pStyle w:val="NoSpacing"/>
              <w:jc w:val="both"/>
            </w:pPr>
          </w:p>
          <w:p w14:paraId="09A65739" w14:textId="77777777" w:rsidR="001B2809" w:rsidRDefault="001B2809" w:rsidP="001B2809">
            <w:pPr>
              <w:pStyle w:val="NoSpacing"/>
              <w:jc w:val="both"/>
            </w:pPr>
          </w:p>
        </w:tc>
        <w:tc>
          <w:tcPr>
            <w:tcW w:w="4164" w:type="pct"/>
            <w:gridSpan w:val="4"/>
          </w:tcPr>
          <w:p w14:paraId="0FE66D6E" w14:textId="77777777" w:rsidR="004F18B4" w:rsidRDefault="004F18B4" w:rsidP="004F18B4">
            <w:pPr>
              <w:pStyle w:val="NoSpacing"/>
              <w:jc w:val="both"/>
              <w:rPr>
                <w:rFonts w:cstheme="minorHAnsi"/>
                <w:bCs/>
                <w:color w:val="000000"/>
                <w:u w:val="single"/>
              </w:rPr>
            </w:pPr>
            <w:r>
              <w:rPr>
                <w:rFonts w:cstheme="minorHAnsi"/>
                <w:bCs/>
                <w:color w:val="000000"/>
                <w:u w:val="single"/>
              </w:rPr>
              <w:t>Cemete</w:t>
            </w:r>
            <w:r w:rsidRPr="002877F5">
              <w:rPr>
                <w:rFonts w:cstheme="minorHAnsi"/>
                <w:bCs/>
                <w:color w:val="000000"/>
                <w:u w:val="single"/>
              </w:rPr>
              <w:t>ry</w:t>
            </w:r>
          </w:p>
          <w:p w14:paraId="1600BC60" w14:textId="77777777" w:rsidR="004F18B4" w:rsidRDefault="004F18B4" w:rsidP="004F18B4">
            <w:pPr>
              <w:pStyle w:val="NoSpacing"/>
              <w:jc w:val="both"/>
              <w:rPr>
                <w:rFonts w:cstheme="minorHAnsi"/>
                <w:bCs/>
                <w:color w:val="000000"/>
                <w:u w:val="single"/>
              </w:rPr>
            </w:pPr>
          </w:p>
          <w:p w14:paraId="68627960" w14:textId="6C2B6C1B" w:rsidR="00705298" w:rsidRDefault="004F18B4" w:rsidP="004F18B4">
            <w:pPr>
              <w:pStyle w:val="NoSpacing"/>
              <w:jc w:val="both"/>
              <w:rPr>
                <w:rFonts w:cstheme="minorHAnsi"/>
                <w:bCs/>
                <w:color w:val="000000"/>
              </w:rPr>
            </w:pPr>
            <w:r w:rsidRPr="002877F5">
              <w:rPr>
                <w:rFonts w:cstheme="minorHAnsi"/>
                <w:bCs/>
                <w:color w:val="000000"/>
              </w:rPr>
              <w:t xml:space="preserve">The </w:t>
            </w:r>
            <w:r w:rsidR="00705298">
              <w:rPr>
                <w:rFonts w:cstheme="minorHAnsi"/>
                <w:bCs/>
                <w:color w:val="000000"/>
              </w:rPr>
              <w:t xml:space="preserve">Meeting appreciated the letter sent by Mrs Rogers on behalf of the Parochial Church Council thanking the Parish Council for its efforts in tidying the cemetery.  The Clerk was requested to respond to Mrs Rogers thanking her </w:t>
            </w:r>
            <w:r w:rsidR="00F55FF7">
              <w:rPr>
                <w:rFonts w:cstheme="minorHAnsi"/>
                <w:bCs/>
                <w:color w:val="000000"/>
              </w:rPr>
              <w:t>fo</w:t>
            </w:r>
            <w:r w:rsidR="00705298">
              <w:rPr>
                <w:rFonts w:cstheme="minorHAnsi"/>
                <w:bCs/>
                <w:color w:val="000000"/>
              </w:rPr>
              <w:t>r the comments.</w:t>
            </w:r>
          </w:p>
          <w:p w14:paraId="1F9AE505" w14:textId="77777777" w:rsidR="00F55FF7" w:rsidRDefault="00F55FF7" w:rsidP="004F18B4">
            <w:pPr>
              <w:pStyle w:val="NoSpacing"/>
              <w:jc w:val="both"/>
              <w:rPr>
                <w:rFonts w:cstheme="minorHAnsi"/>
                <w:bCs/>
                <w:color w:val="000000"/>
              </w:rPr>
            </w:pPr>
          </w:p>
          <w:p w14:paraId="0E4F1478" w14:textId="763BE7A3" w:rsidR="00F55FF7" w:rsidRDefault="00F55FF7" w:rsidP="004F18B4">
            <w:pPr>
              <w:pStyle w:val="NoSpacing"/>
              <w:jc w:val="both"/>
              <w:rPr>
                <w:rFonts w:cstheme="minorHAnsi"/>
                <w:bCs/>
                <w:color w:val="000000"/>
              </w:rPr>
            </w:pPr>
            <w:r>
              <w:rPr>
                <w:rFonts w:cstheme="minorHAnsi"/>
                <w:bCs/>
                <w:color w:val="000000"/>
              </w:rPr>
              <w:t xml:space="preserve">The Meeting considered Mrs </w:t>
            </w:r>
            <w:proofErr w:type="spellStart"/>
            <w:r>
              <w:rPr>
                <w:rFonts w:cstheme="minorHAnsi"/>
                <w:bCs/>
                <w:color w:val="000000"/>
              </w:rPr>
              <w:t>Bance’s</w:t>
            </w:r>
            <w:proofErr w:type="spellEnd"/>
            <w:r>
              <w:rPr>
                <w:rFonts w:cstheme="minorHAnsi"/>
                <w:bCs/>
                <w:color w:val="000000"/>
              </w:rPr>
              <w:t xml:space="preserve"> letter written in response to the minutes of the previous </w:t>
            </w:r>
            <w:r w:rsidR="004E74CE">
              <w:rPr>
                <w:rFonts w:cstheme="minorHAnsi"/>
                <w:bCs/>
                <w:color w:val="000000"/>
              </w:rPr>
              <w:t xml:space="preserve">council </w:t>
            </w:r>
            <w:r>
              <w:rPr>
                <w:rFonts w:cstheme="minorHAnsi"/>
                <w:bCs/>
                <w:color w:val="000000"/>
              </w:rPr>
              <w:t xml:space="preserve">meeting. </w:t>
            </w:r>
            <w:r w:rsidR="00B36A4C">
              <w:rPr>
                <w:rFonts w:cstheme="minorHAnsi"/>
                <w:bCs/>
                <w:color w:val="000000"/>
              </w:rPr>
              <w:t xml:space="preserve"> The </w:t>
            </w:r>
            <w:r w:rsidR="004F18B4" w:rsidRPr="002877F5">
              <w:rPr>
                <w:rFonts w:cstheme="minorHAnsi"/>
                <w:bCs/>
                <w:color w:val="000000"/>
              </w:rPr>
              <w:t xml:space="preserve">Clerk </w:t>
            </w:r>
            <w:r>
              <w:rPr>
                <w:rFonts w:cstheme="minorHAnsi"/>
                <w:bCs/>
                <w:color w:val="000000"/>
              </w:rPr>
              <w:t xml:space="preserve">commented that </w:t>
            </w:r>
            <w:r w:rsidR="004E74CE">
              <w:rPr>
                <w:rFonts w:cstheme="minorHAnsi"/>
                <w:bCs/>
                <w:color w:val="000000"/>
              </w:rPr>
              <w:t>the letter</w:t>
            </w:r>
            <w:r w:rsidR="006064BC">
              <w:rPr>
                <w:rFonts w:cstheme="minorHAnsi"/>
                <w:bCs/>
                <w:color w:val="000000"/>
              </w:rPr>
              <w:t xml:space="preserve"> stated </w:t>
            </w:r>
            <w:r>
              <w:rPr>
                <w:rFonts w:cstheme="minorHAnsi"/>
                <w:bCs/>
                <w:color w:val="000000"/>
              </w:rPr>
              <w:t xml:space="preserve">that the late Mr Bance had not offered land for an extension to the cemetery and also that Mrs Bance would consider </w:t>
            </w:r>
            <w:r w:rsidR="00B36A4C">
              <w:rPr>
                <w:rFonts w:cstheme="minorHAnsi"/>
                <w:bCs/>
                <w:color w:val="000000"/>
              </w:rPr>
              <w:t xml:space="preserve">donating the land for additional cemetery capacity </w:t>
            </w:r>
            <w:r>
              <w:rPr>
                <w:rFonts w:cstheme="minorHAnsi"/>
                <w:bCs/>
                <w:color w:val="000000"/>
              </w:rPr>
              <w:t>when the development of Bance Court was complete.</w:t>
            </w:r>
          </w:p>
          <w:p w14:paraId="0C68D275" w14:textId="77777777" w:rsidR="00F55FF7" w:rsidRDefault="00F55FF7" w:rsidP="004F18B4">
            <w:pPr>
              <w:pStyle w:val="NoSpacing"/>
              <w:jc w:val="both"/>
              <w:rPr>
                <w:rFonts w:cstheme="minorHAnsi"/>
                <w:bCs/>
                <w:color w:val="000000"/>
              </w:rPr>
            </w:pPr>
          </w:p>
          <w:p w14:paraId="6F65AF47" w14:textId="27314891" w:rsidR="001B2809" w:rsidRDefault="00F55FF7" w:rsidP="004F18B4">
            <w:pPr>
              <w:pStyle w:val="NoSpacing"/>
              <w:jc w:val="both"/>
              <w:rPr>
                <w:rFonts w:cstheme="minorHAnsi"/>
                <w:bCs/>
                <w:color w:val="000000"/>
              </w:rPr>
            </w:pPr>
            <w:r>
              <w:rPr>
                <w:rFonts w:cstheme="minorHAnsi"/>
                <w:bCs/>
                <w:color w:val="000000"/>
              </w:rPr>
              <w:t>It was agreed that the Chairman would draft a letter for Mrs Bance t</w:t>
            </w:r>
            <w:r w:rsidR="00113224">
              <w:rPr>
                <w:rFonts w:cstheme="minorHAnsi"/>
                <w:bCs/>
                <w:color w:val="000000"/>
              </w:rPr>
              <w:t>hanking her for the information</w:t>
            </w:r>
            <w:proofErr w:type="gramStart"/>
            <w:r w:rsidR="00113224">
              <w:rPr>
                <w:rFonts w:cstheme="minorHAnsi"/>
                <w:bCs/>
                <w:color w:val="000000"/>
              </w:rPr>
              <w:t>.</w:t>
            </w:r>
            <w:r>
              <w:rPr>
                <w:rFonts w:cstheme="minorHAnsi"/>
                <w:bCs/>
                <w:color w:val="000000"/>
              </w:rPr>
              <w:t>.</w:t>
            </w:r>
            <w:proofErr w:type="gramEnd"/>
          </w:p>
          <w:p w14:paraId="4D6CE2A0" w14:textId="11788461" w:rsidR="004F18B4" w:rsidRPr="00800631" w:rsidRDefault="004F18B4" w:rsidP="00F55FF7">
            <w:pPr>
              <w:pStyle w:val="NoSpacing"/>
              <w:jc w:val="both"/>
              <w:rPr>
                <w:rFonts w:cstheme="minorHAnsi"/>
                <w:b/>
                <w:bCs/>
                <w:color w:val="000000"/>
                <w:u w:val="single"/>
              </w:rPr>
            </w:pPr>
          </w:p>
        </w:tc>
      </w:tr>
      <w:tr w:rsidR="002A0AA3" w:rsidRPr="00800631" w14:paraId="75B8D94E" w14:textId="77777777" w:rsidTr="00A209D5">
        <w:trPr>
          <w:gridAfter w:val="1"/>
          <w:wAfter w:w="76" w:type="pct"/>
        </w:trPr>
        <w:tc>
          <w:tcPr>
            <w:tcW w:w="760" w:type="pct"/>
          </w:tcPr>
          <w:p w14:paraId="75B8D92A" w14:textId="0EE99D71" w:rsidR="002A0AA3" w:rsidRDefault="00651558" w:rsidP="00394DCC">
            <w:pPr>
              <w:pStyle w:val="NoSpacing"/>
              <w:jc w:val="both"/>
              <w:rPr>
                <w:rFonts w:eastAsia="Times New Roman" w:cstheme="minorHAnsi"/>
                <w:b/>
                <w:lang w:val="en-US" w:eastAsia="en-GB"/>
              </w:rPr>
            </w:pPr>
            <w:r>
              <w:rPr>
                <w:rFonts w:eastAsia="Times New Roman" w:cstheme="minorHAnsi"/>
                <w:b/>
                <w:lang w:val="en-US" w:eastAsia="en-GB"/>
              </w:rPr>
              <w:t>1</w:t>
            </w:r>
            <w:r w:rsidR="004E74CE">
              <w:rPr>
                <w:rFonts w:eastAsia="Times New Roman" w:cstheme="minorHAnsi"/>
                <w:b/>
                <w:lang w:val="en-US" w:eastAsia="en-GB"/>
              </w:rPr>
              <w:t>1</w:t>
            </w:r>
            <w:r w:rsidR="002A0AA3" w:rsidRPr="002A0AA3">
              <w:rPr>
                <w:rFonts w:eastAsia="Times New Roman" w:cstheme="minorHAnsi"/>
                <w:b/>
                <w:lang w:val="en-US" w:eastAsia="en-GB"/>
              </w:rPr>
              <w:t>.20.0</w:t>
            </w:r>
            <w:r w:rsidR="006138BA">
              <w:rPr>
                <w:rFonts w:eastAsia="Times New Roman" w:cstheme="minorHAnsi"/>
                <w:b/>
                <w:lang w:val="en-US" w:eastAsia="en-GB"/>
              </w:rPr>
              <w:t>7</w:t>
            </w:r>
            <w:r w:rsidR="002A0AA3" w:rsidRPr="002A0AA3">
              <w:rPr>
                <w:rFonts w:eastAsia="Times New Roman" w:cstheme="minorHAnsi"/>
                <w:b/>
                <w:lang w:val="en-US" w:eastAsia="en-GB"/>
              </w:rPr>
              <w:t>.</w:t>
            </w:r>
          </w:p>
          <w:p w14:paraId="34E4992A" w14:textId="77777777" w:rsidR="00F31984" w:rsidRDefault="00F31984" w:rsidP="00394DCC">
            <w:pPr>
              <w:pStyle w:val="NoSpacing"/>
              <w:jc w:val="both"/>
              <w:rPr>
                <w:rFonts w:eastAsia="Times New Roman" w:cstheme="minorHAnsi"/>
                <w:b/>
                <w:lang w:val="en-US" w:eastAsia="en-GB"/>
              </w:rPr>
            </w:pPr>
          </w:p>
          <w:p w14:paraId="3DB9607F" w14:textId="2B9C9359" w:rsidR="00F31984" w:rsidRDefault="00651558" w:rsidP="00394DCC">
            <w:pPr>
              <w:pStyle w:val="NoSpacing"/>
              <w:jc w:val="both"/>
              <w:rPr>
                <w:rFonts w:eastAsia="Times New Roman" w:cstheme="minorHAnsi"/>
                <w:b/>
                <w:lang w:val="en-US" w:eastAsia="en-GB"/>
              </w:rPr>
            </w:pPr>
            <w:r>
              <w:rPr>
                <w:rFonts w:eastAsia="Times New Roman" w:cstheme="minorHAnsi"/>
                <w:b/>
                <w:lang w:val="en-US" w:eastAsia="en-GB"/>
              </w:rPr>
              <w:t>1</w:t>
            </w:r>
            <w:r w:rsidR="004E74CE">
              <w:rPr>
                <w:rFonts w:eastAsia="Times New Roman" w:cstheme="minorHAnsi"/>
                <w:b/>
                <w:lang w:val="en-US" w:eastAsia="en-GB"/>
              </w:rPr>
              <w:t>1</w:t>
            </w:r>
            <w:r w:rsidR="00F31984">
              <w:rPr>
                <w:rFonts w:eastAsia="Times New Roman" w:cstheme="minorHAnsi"/>
                <w:b/>
                <w:lang w:val="en-US" w:eastAsia="en-GB"/>
              </w:rPr>
              <w:t>.20.0</w:t>
            </w:r>
            <w:r w:rsidR="006138BA">
              <w:rPr>
                <w:rFonts w:eastAsia="Times New Roman" w:cstheme="minorHAnsi"/>
                <w:b/>
                <w:lang w:val="en-US" w:eastAsia="en-GB"/>
              </w:rPr>
              <w:t>7</w:t>
            </w:r>
            <w:r w:rsidR="00F31984">
              <w:rPr>
                <w:rFonts w:eastAsia="Times New Roman" w:cstheme="minorHAnsi"/>
                <w:b/>
                <w:lang w:val="en-US" w:eastAsia="en-GB"/>
              </w:rPr>
              <w:t>.01</w:t>
            </w:r>
          </w:p>
          <w:p w14:paraId="75B8D93F" w14:textId="54A2D066" w:rsidR="002A0AA3" w:rsidRPr="002A0AA3" w:rsidRDefault="002A0AA3" w:rsidP="006064BC">
            <w:pPr>
              <w:pStyle w:val="NoSpacing"/>
              <w:jc w:val="both"/>
              <w:rPr>
                <w:rFonts w:cstheme="minorHAnsi"/>
                <w:b/>
              </w:rPr>
            </w:pPr>
          </w:p>
        </w:tc>
        <w:tc>
          <w:tcPr>
            <w:tcW w:w="4164" w:type="pct"/>
            <w:gridSpan w:val="4"/>
          </w:tcPr>
          <w:p w14:paraId="75B8D941" w14:textId="7D0ABFA3" w:rsidR="002A0AA3" w:rsidRDefault="00651558" w:rsidP="002A0AA3">
            <w:pPr>
              <w:pStyle w:val="NoSpacing"/>
              <w:jc w:val="both"/>
              <w:rPr>
                <w:rFonts w:cstheme="minorHAnsi"/>
                <w:b/>
                <w:bCs/>
                <w:color w:val="000000"/>
                <w:u w:val="single"/>
              </w:rPr>
            </w:pPr>
            <w:r>
              <w:rPr>
                <w:rFonts w:cstheme="minorHAnsi"/>
                <w:b/>
                <w:bCs/>
                <w:color w:val="000000"/>
                <w:u w:val="single"/>
              </w:rPr>
              <w:t xml:space="preserve">County and District Councillor reports </w:t>
            </w:r>
          </w:p>
          <w:p w14:paraId="2FB0D4D0" w14:textId="77777777" w:rsidR="00651558" w:rsidRPr="00800631" w:rsidRDefault="00651558" w:rsidP="002A0AA3">
            <w:pPr>
              <w:pStyle w:val="NoSpacing"/>
              <w:jc w:val="both"/>
              <w:rPr>
                <w:rFonts w:cstheme="minorHAnsi"/>
                <w:b/>
                <w:bCs/>
                <w:color w:val="000000"/>
                <w:u w:val="single"/>
              </w:rPr>
            </w:pPr>
          </w:p>
          <w:p w14:paraId="2BCB3A87" w14:textId="61FF6728" w:rsidR="008D7A93" w:rsidRDefault="008D7A93" w:rsidP="002A0AA3">
            <w:pPr>
              <w:pStyle w:val="NoSpacing"/>
              <w:jc w:val="both"/>
              <w:rPr>
                <w:rFonts w:cstheme="minorHAnsi"/>
                <w:bCs/>
                <w:color w:val="000000"/>
              </w:rPr>
            </w:pPr>
            <w:r>
              <w:rPr>
                <w:rFonts w:cstheme="minorHAnsi"/>
                <w:bCs/>
                <w:color w:val="000000"/>
              </w:rPr>
              <w:t>In the absence of the district and county councillors there was nothing to report.</w:t>
            </w:r>
          </w:p>
          <w:p w14:paraId="75B8D94D" w14:textId="1E255069" w:rsidR="00F31984" w:rsidRDefault="00F31984" w:rsidP="00F31984">
            <w:pPr>
              <w:pStyle w:val="NoSpacing"/>
              <w:jc w:val="both"/>
              <w:rPr>
                <w:rFonts w:cstheme="minorHAnsi"/>
                <w:b/>
                <w:bCs/>
                <w:color w:val="000000"/>
                <w:u w:val="single"/>
              </w:rPr>
            </w:pPr>
          </w:p>
        </w:tc>
      </w:tr>
      <w:tr w:rsidR="005A6924" w:rsidRPr="00800631" w14:paraId="49A0CD74" w14:textId="77777777" w:rsidTr="00A209D5">
        <w:trPr>
          <w:gridAfter w:val="1"/>
          <w:wAfter w:w="76" w:type="pct"/>
        </w:trPr>
        <w:tc>
          <w:tcPr>
            <w:tcW w:w="760" w:type="pct"/>
          </w:tcPr>
          <w:p w14:paraId="153B9EC7" w14:textId="564D9146" w:rsidR="005A6924" w:rsidRDefault="00651558" w:rsidP="00936430">
            <w:pPr>
              <w:pStyle w:val="NoSpacing"/>
              <w:jc w:val="both"/>
              <w:rPr>
                <w:rFonts w:cstheme="minorHAnsi"/>
                <w:b/>
              </w:rPr>
            </w:pPr>
            <w:r>
              <w:rPr>
                <w:rFonts w:cstheme="minorHAnsi"/>
                <w:b/>
              </w:rPr>
              <w:t>1</w:t>
            </w:r>
            <w:r w:rsidR="004E74CE">
              <w:rPr>
                <w:rFonts w:cstheme="minorHAnsi"/>
                <w:b/>
              </w:rPr>
              <w:t>1</w:t>
            </w:r>
            <w:r w:rsidR="005A6924">
              <w:rPr>
                <w:rFonts w:cstheme="minorHAnsi"/>
                <w:b/>
              </w:rPr>
              <w:t>.20.</w:t>
            </w:r>
            <w:r w:rsidR="006138BA">
              <w:rPr>
                <w:rFonts w:cstheme="minorHAnsi"/>
                <w:b/>
              </w:rPr>
              <w:t>0</w:t>
            </w:r>
            <w:r w:rsidR="009936B3">
              <w:rPr>
                <w:rFonts w:cstheme="minorHAnsi"/>
                <w:b/>
              </w:rPr>
              <w:t>8</w:t>
            </w:r>
          </w:p>
          <w:p w14:paraId="50D5745F" w14:textId="77777777" w:rsidR="00AC126A" w:rsidRDefault="00AC126A" w:rsidP="00936430">
            <w:pPr>
              <w:pStyle w:val="NoSpacing"/>
              <w:jc w:val="both"/>
              <w:rPr>
                <w:rFonts w:cstheme="minorHAnsi"/>
                <w:b/>
              </w:rPr>
            </w:pPr>
          </w:p>
          <w:p w14:paraId="59B6D92B" w14:textId="2955F19A" w:rsidR="00920A3A" w:rsidRDefault="00651558" w:rsidP="00936430">
            <w:pPr>
              <w:pStyle w:val="NoSpacing"/>
              <w:jc w:val="both"/>
              <w:rPr>
                <w:rFonts w:cstheme="minorHAnsi"/>
                <w:b/>
              </w:rPr>
            </w:pPr>
            <w:r>
              <w:rPr>
                <w:rFonts w:cstheme="minorHAnsi"/>
                <w:b/>
              </w:rPr>
              <w:t>10</w:t>
            </w:r>
            <w:r w:rsidR="006138BA">
              <w:rPr>
                <w:rFonts w:cstheme="minorHAnsi"/>
                <w:b/>
              </w:rPr>
              <w:t>.20.0</w:t>
            </w:r>
            <w:r w:rsidR="009936B3">
              <w:rPr>
                <w:rFonts w:cstheme="minorHAnsi"/>
                <w:b/>
              </w:rPr>
              <w:t>8</w:t>
            </w:r>
            <w:r w:rsidR="006138BA">
              <w:rPr>
                <w:rFonts w:cstheme="minorHAnsi"/>
                <w:b/>
              </w:rPr>
              <w:t>.01</w:t>
            </w:r>
          </w:p>
          <w:p w14:paraId="56B62568" w14:textId="0521C8B4" w:rsidR="00920A3A" w:rsidRDefault="006064BC" w:rsidP="00936430">
            <w:pPr>
              <w:pStyle w:val="NoSpacing"/>
              <w:jc w:val="both"/>
              <w:rPr>
                <w:rFonts w:cstheme="minorHAnsi"/>
                <w:b/>
              </w:rPr>
            </w:pPr>
            <w:r>
              <w:rPr>
                <w:rFonts w:cstheme="minorHAnsi"/>
                <w:b/>
              </w:rPr>
              <w:lastRenderedPageBreak/>
              <w:t>-1391-</w:t>
            </w:r>
          </w:p>
          <w:p w14:paraId="578E9A08" w14:textId="77777777" w:rsidR="007631EC" w:rsidRDefault="007631EC" w:rsidP="00936430">
            <w:pPr>
              <w:pStyle w:val="NoSpacing"/>
              <w:jc w:val="both"/>
              <w:rPr>
                <w:rFonts w:cstheme="minorHAnsi"/>
                <w:b/>
              </w:rPr>
            </w:pPr>
          </w:p>
          <w:p w14:paraId="24C5D801" w14:textId="77777777" w:rsidR="00920A3A" w:rsidRDefault="00920A3A" w:rsidP="00936430">
            <w:pPr>
              <w:pStyle w:val="NoSpacing"/>
              <w:jc w:val="both"/>
              <w:rPr>
                <w:rFonts w:cstheme="minorHAnsi"/>
                <w:b/>
              </w:rPr>
            </w:pPr>
          </w:p>
          <w:p w14:paraId="56C758C1" w14:textId="77777777" w:rsidR="00A12BB9" w:rsidRDefault="00A12BB9" w:rsidP="00936430">
            <w:pPr>
              <w:pStyle w:val="NoSpacing"/>
              <w:jc w:val="both"/>
              <w:rPr>
                <w:rFonts w:cstheme="minorHAnsi"/>
                <w:b/>
              </w:rPr>
            </w:pPr>
          </w:p>
          <w:p w14:paraId="05FDA197" w14:textId="441ACEDD" w:rsidR="005A6924" w:rsidRDefault="005A6924" w:rsidP="00B9500F">
            <w:pPr>
              <w:pStyle w:val="NoSpacing"/>
              <w:jc w:val="both"/>
              <w:rPr>
                <w:rFonts w:cstheme="minorHAnsi"/>
                <w:b/>
              </w:rPr>
            </w:pPr>
          </w:p>
        </w:tc>
        <w:tc>
          <w:tcPr>
            <w:tcW w:w="4164" w:type="pct"/>
            <w:gridSpan w:val="4"/>
          </w:tcPr>
          <w:p w14:paraId="5012E051" w14:textId="77777777" w:rsidR="005A6924" w:rsidRDefault="005A6924" w:rsidP="00D47DD1">
            <w:pPr>
              <w:pStyle w:val="NoSpacing"/>
              <w:jc w:val="both"/>
              <w:rPr>
                <w:rFonts w:cstheme="minorHAnsi"/>
                <w:b/>
                <w:bCs/>
                <w:color w:val="000000"/>
                <w:u w:val="single"/>
              </w:rPr>
            </w:pPr>
            <w:r w:rsidRPr="005A6924">
              <w:rPr>
                <w:rFonts w:cstheme="minorHAnsi"/>
                <w:b/>
                <w:bCs/>
                <w:color w:val="000000"/>
                <w:u w:val="single"/>
              </w:rPr>
              <w:lastRenderedPageBreak/>
              <w:t>Planning</w:t>
            </w:r>
          </w:p>
          <w:p w14:paraId="7F345206" w14:textId="77777777" w:rsidR="005A6924" w:rsidRDefault="005A6924" w:rsidP="00D47DD1">
            <w:pPr>
              <w:pStyle w:val="NoSpacing"/>
              <w:jc w:val="both"/>
              <w:rPr>
                <w:rFonts w:cstheme="minorHAnsi"/>
                <w:b/>
                <w:bCs/>
                <w:color w:val="000000"/>
                <w:u w:val="single"/>
              </w:rPr>
            </w:pPr>
          </w:p>
          <w:p w14:paraId="5E408954" w14:textId="77777777" w:rsidR="00F55FF7" w:rsidRDefault="00F55FF7" w:rsidP="005A6924">
            <w:pPr>
              <w:pStyle w:val="NoSpacing"/>
              <w:jc w:val="both"/>
              <w:rPr>
                <w:rFonts w:eastAsia="Times New Roman"/>
              </w:rPr>
            </w:pPr>
            <w:proofErr w:type="spellStart"/>
            <w:r>
              <w:rPr>
                <w:rFonts w:cstheme="minorHAnsi"/>
                <w:bCs/>
                <w:color w:val="000000"/>
                <w:u w:val="single"/>
              </w:rPr>
              <w:t>Treyarnon</w:t>
            </w:r>
            <w:proofErr w:type="spellEnd"/>
            <w:r>
              <w:rPr>
                <w:rFonts w:cstheme="minorHAnsi"/>
                <w:bCs/>
                <w:color w:val="000000"/>
                <w:u w:val="single"/>
              </w:rPr>
              <w:t xml:space="preserve">, Manor Street, </w:t>
            </w:r>
            <w:r w:rsidRPr="00F55FF7">
              <w:rPr>
                <w:rFonts w:cstheme="minorHAnsi"/>
                <w:bCs/>
                <w:color w:val="000000"/>
                <w:u w:val="single"/>
              </w:rPr>
              <w:t xml:space="preserve">workshop </w:t>
            </w:r>
            <w:r w:rsidRPr="00F55FF7">
              <w:rPr>
                <w:rFonts w:eastAsia="Times New Roman"/>
                <w:u w:val="single"/>
              </w:rPr>
              <w:t>20/02317/HHFUL</w:t>
            </w:r>
          </w:p>
          <w:p w14:paraId="0D838760" w14:textId="77777777" w:rsidR="00D61DC7" w:rsidRDefault="00D61DC7" w:rsidP="005A6924">
            <w:pPr>
              <w:pStyle w:val="NoSpacing"/>
              <w:jc w:val="both"/>
              <w:rPr>
                <w:rFonts w:cstheme="minorHAnsi"/>
                <w:bCs/>
                <w:color w:val="000000"/>
              </w:rPr>
            </w:pPr>
          </w:p>
          <w:p w14:paraId="223E8695" w14:textId="34480EDE" w:rsidR="00A775AE" w:rsidRDefault="00651558" w:rsidP="005A6924">
            <w:pPr>
              <w:pStyle w:val="NoSpacing"/>
              <w:jc w:val="both"/>
              <w:rPr>
                <w:rFonts w:cstheme="minorHAnsi"/>
                <w:bCs/>
                <w:color w:val="000000"/>
              </w:rPr>
            </w:pPr>
            <w:r w:rsidRPr="00651558">
              <w:rPr>
                <w:rFonts w:cstheme="minorHAnsi"/>
                <w:bCs/>
                <w:color w:val="000000"/>
              </w:rPr>
              <w:t>The Clerk re</w:t>
            </w:r>
            <w:r w:rsidR="00F55FF7">
              <w:rPr>
                <w:rFonts w:cstheme="minorHAnsi"/>
                <w:bCs/>
                <w:color w:val="000000"/>
              </w:rPr>
              <w:t xml:space="preserve">ferred to the previously circulated letter from </w:t>
            </w:r>
            <w:r w:rsidR="00A209D5">
              <w:rPr>
                <w:rFonts w:cstheme="minorHAnsi"/>
                <w:bCs/>
                <w:color w:val="000000"/>
              </w:rPr>
              <w:t xml:space="preserve">HDC </w:t>
            </w:r>
            <w:r w:rsidR="00F55FF7">
              <w:rPr>
                <w:rFonts w:cstheme="minorHAnsi"/>
                <w:bCs/>
                <w:color w:val="000000"/>
              </w:rPr>
              <w:t xml:space="preserve">providing details of the application to build a single story workshop.  Cllr Waller commented that the land was hidden from the </w:t>
            </w:r>
            <w:r w:rsidR="00A775AE">
              <w:rPr>
                <w:rFonts w:cstheme="minorHAnsi"/>
                <w:bCs/>
                <w:color w:val="000000"/>
              </w:rPr>
              <w:t>road</w:t>
            </w:r>
            <w:r w:rsidR="00F55FF7">
              <w:rPr>
                <w:rFonts w:cstheme="minorHAnsi"/>
                <w:bCs/>
                <w:color w:val="000000"/>
              </w:rPr>
              <w:t xml:space="preserve"> by tall conifers</w:t>
            </w:r>
            <w:r w:rsidR="004637EE">
              <w:rPr>
                <w:rFonts w:cstheme="minorHAnsi"/>
                <w:bCs/>
                <w:color w:val="000000"/>
              </w:rPr>
              <w:t xml:space="preserve">, </w:t>
            </w:r>
            <w:r w:rsidR="00F55FF7">
              <w:rPr>
                <w:rFonts w:cstheme="minorHAnsi"/>
                <w:bCs/>
                <w:color w:val="000000"/>
              </w:rPr>
              <w:t xml:space="preserve">which also </w:t>
            </w:r>
            <w:r w:rsidR="004E74CE">
              <w:rPr>
                <w:rFonts w:cstheme="minorHAnsi"/>
                <w:bCs/>
                <w:color w:val="000000"/>
              </w:rPr>
              <w:t>create</w:t>
            </w:r>
            <w:r w:rsidR="009701D8">
              <w:rPr>
                <w:rFonts w:cstheme="minorHAnsi"/>
                <w:bCs/>
                <w:color w:val="000000"/>
              </w:rPr>
              <w:t>d</w:t>
            </w:r>
            <w:r w:rsidR="004E74CE">
              <w:rPr>
                <w:rFonts w:cstheme="minorHAnsi"/>
                <w:bCs/>
                <w:color w:val="000000"/>
              </w:rPr>
              <w:t xml:space="preserve"> </w:t>
            </w:r>
            <w:r w:rsidR="00F55FF7">
              <w:rPr>
                <w:rFonts w:cstheme="minorHAnsi"/>
                <w:bCs/>
                <w:color w:val="000000"/>
              </w:rPr>
              <w:t>an acoustic screen</w:t>
            </w:r>
            <w:r w:rsidR="00A775AE">
              <w:rPr>
                <w:rFonts w:cstheme="minorHAnsi"/>
                <w:bCs/>
                <w:color w:val="000000"/>
              </w:rPr>
              <w:t xml:space="preserve"> and he could not see any issues.  Other councillors concurred and the Clerk agreed to respond accepting the </w:t>
            </w:r>
            <w:r w:rsidR="009701D8">
              <w:rPr>
                <w:rFonts w:cstheme="minorHAnsi"/>
                <w:bCs/>
                <w:color w:val="000000"/>
              </w:rPr>
              <w:t xml:space="preserve">application because </w:t>
            </w:r>
            <w:r w:rsidR="00A775AE">
              <w:rPr>
                <w:rFonts w:cstheme="minorHAnsi"/>
                <w:bCs/>
                <w:color w:val="000000"/>
              </w:rPr>
              <w:t>there was no adverse impact.</w:t>
            </w:r>
          </w:p>
          <w:p w14:paraId="6E2CD97F" w14:textId="3800119A" w:rsidR="005A6924" w:rsidRPr="005A6924" w:rsidRDefault="00A12BB9" w:rsidP="000C4C7B">
            <w:pPr>
              <w:pStyle w:val="NoSpacing"/>
              <w:jc w:val="both"/>
              <w:rPr>
                <w:rFonts w:cstheme="minorHAnsi"/>
                <w:bCs/>
                <w:color w:val="000000"/>
              </w:rPr>
            </w:pPr>
            <w:r>
              <w:rPr>
                <w:rFonts w:cstheme="minorHAnsi"/>
                <w:bCs/>
                <w:color w:val="000000"/>
              </w:rPr>
              <w:t xml:space="preserve"> </w:t>
            </w:r>
            <w:r w:rsidR="005A6924" w:rsidRPr="005A6924">
              <w:rPr>
                <w:rFonts w:cstheme="minorHAnsi"/>
                <w:bCs/>
                <w:color w:val="000000"/>
              </w:rPr>
              <w:t xml:space="preserve">  </w:t>
            </w:r>
          </w:p>
        </w:tc>
      </w:tr>
      <w:tr w:rsidR="001630D1" w:rsidRPr="00800631" w14:paraId="75B8D955" w14:textId="77777777" w:rsidTr="00A209D5">
        <w:trPr>
          <w:gridAfter w:val="1"/>
          <w:wAfter w:w="76" w:type="pct"/>
        </w:trPr>
        <w:tc>
          <w:tcPr>
            <w:tcW w:w="760" w:type="pct"/>
          </w:tcPr>
          <w:p w14:paraId="75B8D94F" w14:textId="2A9F1E37" w:rsidR="001630D1" w:rsidRDefault="00B9500F" w:rsidP="00936430">
            <w:pPr>
              <w:pStyle w:val="NoSpacing"/>
              <w:jc w:val="both"/>
              <w:rPr>
                <w:rFonts w:cstheme="minorHAnsi"/>
                <w:b/>
              </w:rPr>
            </w:pPr>
            <w:r>
              <w:rPr>
                <w:rFonts w:cstheme="minorHAnsi"/>
                <w:b/>
              </w:rPr>
              <w:lastRenderedPageBreak/>
              <w:t>1</w:t>
            </w:r>
            <w:r w:rsidR="004E74CE">
              <w:rPr>
                <w:rFonts w:cstheme="minorHAnsi"/>
                <w:b/>
              </w:rPr>
              <w:t>1</w:t>
            </w:r>
            <w:r w:rsidR="007E3E13">
              <w:rPr>
                <w:rFonts w:cstheme="minorHAnsi"/>
                <w:b/>
              </w:rPr>
              <w:t>.20.</w:t>
            </w:r>
            <w:r w:rsidR="00920A3A">
              <w:rPr>
                <w:rFonts w:cstheme="minorHAnsi"/>
                <w:b/>
              </w:rPr>
              <w:t>09</w:t>
            </w:r>
          </w:p>
          <w:p w14:paraId="75B8D950" w14:textId="77777777" w:rsidR="001630D1" w:rsidRDefault="001630D1" w:rsidP="00936430">
            <w:pPr>
              <w:pStyle w:val="NoSpacing"/>
              <w:jc w:val="both"/>
              <w:rPr>
                <w:rFonts w:cstheme="minorHAnsi"/>
                <w:b/>
              </w:rPr>
            </w:pPr>
          </w:p>
          <w:p w14:paraId="2C50B93C" w14:textId="6476DCEB" w:rsidR="007E3E13" w:rsidRDefault="009928C4" w:rsidP="00771311">
            <w:pPr>
              <w:pStyle w:val="NoSpacing"/>
              <w:jc w:val="both"/>
              <w:rPr>
                <w:rFonts w:cstheme="minorHAnsi"/>
                <w:b/>
              </w:rPr>
            </w:pPr>
            <w:r>
              <w:rPr>
                <w:rFonts w:cstheme="minorHAnsi"/>
                <w:b/>
              </w:rPr>
              <w:t>1</w:t>
            </w:r>
            <w:r w:rsidR="004E74CE">
              <w:rPr>
                <w:rFonts w:cstheme="minorHAnsi"/>
                <w:b/>
              </w:rPr>
              <w:t>1</w:t>
            </w:r>
            <w:r w:rsidR="001630D1">
              <w:rPr>
                <w:rFonts w:cstheme="minorHAnsi"/>
                <w:b/>
              </w:rPr>
              <w:t>.20.</w:t>
            </w:r>
            <w:r w:rsidR="00896331">
              <w:rPr>
                <w:rFonts w:cstheme="minorHAnsi"/>
                <w:b/>
              </w:rPr>
              <w:t>0</w:t>
            </w:r>
            <w:r w:rsidR="00A12BB9">
              <w:rPr>
                <w:rFonts w:cstheme="minorHAnsi"/>
                <w:b/>
              </w:rPr>
              <w:t>9</w:t>
            </w:r>
            <w:r w:rsidR="00100B97">
              <w:rPr>
                <w:rFonts w:cstheme="minorHAnsi"/>
                <w:b/>
              </w:rPr>
              <w:t>.01</w:t>
            </w:r>
          </w:p>
          <w:p w14:paraId="75B8D951" w14:textId="7C86E00C" w:rsidR="007E3E13" w:rsidRPr="00800631" w:rsidRDefault="007E3E13" w:rsidP="00EF46AE">
            <w:pPr>
              <w:tabs>
                <w:tab w:val="left" w:pos="1701"/>
              </w:tabs>
              <w:jc w:val="both"/>
              <w:rPr>
                <w:rFonts w:cstheme="minorHAnsi"/>
                <w:b/>
              </w:rPr>
            </w:pPr>
          </w:p>
        </w:tc>
        <w:tc>
          <w:tcPr>
            <w:tcW w:w="4164" w:type="pct"/>
            <w:gridSpan w:val="4"/>
          </w:tcPr>
          <w:p w14:paraId="75B8D952" w14:textId="77777777" w:rsidR="001630D1" w:rsidRDefault="001630D1" w:rsidP="00D47DD1">
            <w:pPr>
              <w:pStyle w:val="NoSpacing"/>
              <w:jc w:val="both"/>
              <w:rPr>
                <w:rFonts w:cstheme="minorHAnsi"/>
                <w:b/>
                <w:bCs/>
                <w:color w:val="000000"/>
                <w:u w:val="single"/>
              </w:rPr>
            </w:pPr>
            <w:r w:rsidRPr="00800631">
              <w:rPr>
                <w:rFonts w:cstheme="minorHAnsi"/>
                <w:b/>
                <w:bCs/>
                <w:color w:val="000000"/>
                <w:u w:val="single"/>
              </w:rPr>
              <w:t>Finance</w:t>
            </w:r>
          </w:p>
          <w:p w14:paraId="75B8D953" w14:textId="77777777" w:rsidR="001630D1" w:rsidRDefault="001630D1" w:rsidP="00D47DD1">
            <w:pPr>
              <w:pStyle w:val="NoSpacing"/>
              <w:jc w:val="both"/>
              <w:rPr>
                <w:rFonts w:cstheme="minorHAnsi"/>
                <w:b/>
                <w:bCs/>
                <w:color w:val="000000"/>
                <w:u w:val="single"/>
              </w:rPr>
            </w:pPr>
          </w:p>
          <w:p w14:paraId="75B8D954" w14:textId="62265533" w:rsidR="001630D1" w:rsidRPr="00800631" w:rsidRDefault="001630D1" w:rsidP="004637EE">
            <w:pPr>
              <w:pStyle w:val="NoSpacing"/>
              <w:jc w:val="both"/>
              <w:rPr>
                <w:rFonts w:cstheme="minorHAnsi"/>
                <w:b/>
                <w:bCs/>
                <w:color w:val="000000"/>
                <w:u w:val="single"/>
              </w:rPr>
            </w:pPr>
            <w:r w:rsidRPr="00771311">
              <w:rPr>
                <w:rFonts w:cstheme="minorHAnsi"/>
                <w:color w:val="000000"/>
                <w:u w:val="single"/>
              </w:rPr>
              <w:t>T</w:t>
            </w:r>
            <w:r w:rsidR="005A6924" w:rsidRPr="00771311">
              <w:rPr>
                <w:rFonts w:cstheme="minorHAnsi"/>
                <w:color w:val="000000"/>
                <w:u w:val="single"/>
              </w:rPr>
              <w:t>o approve the accounts for payment</w:t>
            </w:r>
            <w:r w:rsidR="00771311" w:rsidRPr="00771311">
              <w:rPr>
                <w:rFonts w:cstheme="minorHAnsi"/>
                <w:color w:val="000000"/>
                <w:u w:val="single"/>
              </w:rPr>
              <w:t xml:space="preserve">: </w:t>
            </w:r>
            <w:r w:rsidR="00896331">
              <w:rPr>
                <w:rFonts w:cstheme="minorHAnsi"/>
                <w:color w:val="000000"/>
                <w:u w:val="single"/>
              </w:rPr>
              <w:t>2</w:t>
            </w:r>
            <w:r w:rsidR="004637EE">
              <w:rPr>
                <w:rFonts w:cstheme="minorHAnsi"/>
                <w:color w:val="000000"/>
                <w:u w:val="single"/>
              </w:rPr>
              <w:t>4</w:t>
            </w:r>
            <w:r w:rsidR="00896331" w:rsidRPr="00896331">
              <w:rPr>
                <w:rFonts w:cstheme="minorHAnsi"/>
                <w:color w:val="000000"/>
                <w:u w:val="single"/>
                <w:vertAlign w:val="superscript"/>
              </w:rPr>
              <w:t>th</w:t>
            </w:r>
            <w:r w:rsidR="00896331">
              <w:rPr>
                <w:rFonts w:cstheme="minorHAnsi"/>
                <w:color w:val="000000"/>
                <w:u w:val="single"/>
              </w:rPr>
              <w:t xml:space="preserve"> </w:t>
            </w:r>
            <w:r w:rsidR="004637EE">
              <w:rPr>
                <w:rFonts w:cstheme="minorHAnsi"/>
                <w:color w:val="000000"/>
                <w:u w:val="single"/>
              </w:rPr>
              <w:t>Novembe</w:t>
            </w:r>
            <w:r w:rsidR="00B9500F">
              <w:rPr>
                <w:rFonts w:cstheme="minorHAnsi"/>
                <w:color w:val="000000"/>
                <w:u w:val="single"/>
              </w:rPr>
              <w:t>r</w:t>
            </w:r>
            <w:r w:rsidR="00E16A3D">
              <w:rPr>
                <w:rFonts w:cstheme="minorHAnsi"/>
                <w:color w:val="000000"/>
                <w:u w:val="single"/>
              </w:rPr>
              <w:t xml:space="preserve"> </w:t>
            </w:r>
            <w:r w:rsidR="00771311" w:rsidRPr="00771311">
              <w:rPr>
                <w:rFonts w:cstheme="minorHAnsi"/>
                <w:color w:val="000000"/>
                <w:u w:val="single"/>
              </w:rPr>
              <w:t>2020.</w:t>
            </w:r>
          </w:p>
        </w:tc>
      </w:tr>
      <w:tr w:rsidR="00A209D5" w:rsidRPr="00800631" w14:paraId="75B8D95C"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pct"/>
        </w:trPr>
        <w:tc>
          <w:tcPr>
            <w:tcW w:w="760" w:type="pct"/>
          </w:tcPr>
          <w:p w14:paraId="75B8D957"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Date</w:t>
            </w:r>
          </w:p>
        </w:tc>
        <w:tc>
          <w:tcPr>
            <w:tcW w:w="492" w:type="pct"/>
          </w:tcPr>
          <w:p w14:paraId="75B8D958"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Ref No</w:t>
            </w:r>
          </w:p>
        </w:tc>
        <w:tc>
          <w:tcPr>
            <w:tcW w:w="1208" w:type="pct"/>
          </w:tcPr>
          <w:p w14:paraId="75B8D959"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Payee</w:t>
            </w:r>
          </w:p>
        </w:tc>
        <w:tc>
          <w:tcPr>
            <w:tcW w:w="1904" w:type="pct"/>
          </w:tcPr>
          <w:p w14:paraId="75B8D95A"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Description</w:t>
            </w:r>
          </w:p>
        </w:tc>
        <w:tc>
          <w:tcPr>
            <w:tcW w:w="560" w:type="pct"/>
          </w:tcPr>
          <w:p w14:paraId="75B8D95B" w14:textId="77777777"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Amount</w:t>
            </w:r>
            <w:r w:rsidR="006026D3">
              <w:rPr>
                <w:rFonts w:asciiTheme="minorHAnsi" w:hAnsiTheme="minorHAnsi" w:cstheme="minorHAnsi"/>
                <w:b/>
                <w:sz w:val="22"/>
                <w:szCs w:val="22"/>
              </w:rPr>
              <w:t xml:space="preserve"> £</w:t>
            </w:r>
          </w:p>
        </w:tc>
      </w:tr>
      <w:tr w:rsidR="00A209D5" w:rsidRPr="00800631" w14:paraId="75B8D968" w14:textId="77777777" w:rsidTr="00606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pct"/>
        </w:trPr>
        <w:tc>
          <w:tcPr>
            <w:tcW w:w="760" w:type="pct"/>
            <w:tcBorders>
              <w:bottom w:val="single" w:sz="4" w:space="0" w:color="auto"/>
            </w:tcBorders>
          </w:tcPr>
          <w:p w14:paraId="75B8D963" w14:textId="1BD53DB7" w:rsidR="00B9500F" w:rsidRPr="00650A09" w:rsidRDefault="00A775AE" w:rsidP="00E16A3D">
            <w:r>
              <w:rPr>
                <w:rFonts w:asciiTheme="minorHAnsi" w:hAnsiTheme="minorHAnsi" w:cstheme="minorHAnsi"/>
                <w:sz w:val="22"/>
                <w:szCs w:val="22"/>
              </w:rPr>
              <w:t>24/11/20</w:t>
            </w:r>
          </w:p>
        </w:tc>
        <w:tc>
          <w:tcPr>
            <w:tcW w:w="492" w:type="pct"/>
            <w:tcBorders>
              <w:bottom w:val="single" w:sz="4" w:space="0" w:color="auto"/>
            </w:tcBorders>
          </w:tcPr>
          <w:p w14:paraId="75B8D964" w14:textId="22BBCEBA" w:rsidR="00B9500F" w:rsidRPr="00650A09" w:rsidRDefault="00B9500F" w:rsidP="00E16A3D"/>
        </w:tc>
        <w:tc>
          <w:tcPr>
            <w:tcW w:w="1208" w:type="pct"/>
            <w:tcBorders>
              <w:bottom w:val="single" w:sz="4" w:space="0" w:color="auto"/>
            </w:tcBorders>
          </w:tcPr>
          <w:p w14:paraId="75B8D965" w14:textId="7CBD5B75" w:rsidR="00B9500F" w:rsidRPr="00650A09" w:rsidRDefault="00B9500F" w:rsidP="00E16A3D">
            <w:pPr>
              <w:rPr>
                <w:rFonts w:asciiTheme="minorHAnsi" w:hAnsiTheme="minorHAnsi" w:cstheme="minorHAnsi"/>
                <w:sz w:val="22"/>
                <w:szCs w:val="22"/>
              </w:rPr>
            </w:pPr>
            <w:r>
              <w:rPr>
                <w:rFonts w:asciiTheme="minorHAnsi" w:hAnsiTheme="minorHAnsi" w:cstheme="minorHAnsi"/>
                <w:sz w:val="22"/>
                <w:szCs w:val="22"/>
              </w:rPr>
              <w:t>Mr. M Woolhouse</w:t>
            </w:r>
          </w:p>
        </w:tc>
        <w:tc>
          <w:tcPr>
            <w:tcW w:w="1904" w:type="pct"/>
            <w:tcBorders>
              <w:bottom w:val="single" w:sz="4" w:space="0" w:color="auto"/>
            </w:tcBorders>
          </w:tcPr>
          <w:p w14:paraId="75B8D966" w14:textId="5910A454" w:rsidR="00B9500F" w:rsidRPr="00650A09" w:rsidRDefault="00B9500F" w:rsidP="004637EE">
            <w:pPr>
              <w:jc w:val="both"/>
              <w:rPr>
                <w:rFonts w:asciiTheme="minorHAnsi" w:hAnsiTheme="minorHAnsi" w:cstheme="minorHAnsi"/>
                <w:sz w:val="22"/>
                <w:szCs w:val="22"/>
              </w:rPr>
            </w:pPr>
            <w:r>
              <w:rPr>
                <w:rFonts w:asciiTheme="minorHAnsi" w:hAnsiTheme="minorHAnsi" w:cstheme="minorHAnsi"/>
                <w:sz w:val="22"/>
                <w:szCs w:val="22"/>
              </w:rPr>
              <w:t xml:space="preserve">Net salary </w:t>
            </w:r>
            <w:r w:rsidR="00A775AE">
              <w:rPr>
                <w:rFonts w:asciiTheme="minorHAnsi" w:hAnsiTheme="minorHAnsi" w:cstheme="minorHAnsi"/>
                <w:sz w:val="22"/>
                <w:szCs w:val="22"/>
              </w:rPr>
              <w:t>and expenses</w:t>
            </w:r>
            <w:r w:rsidR="008100F3">
              <w:rPr>
                <w:rFonts w:asciiTheme="minorHAnsi" w:hAnsiTheme="minorHAnsi" w:cstheme="minorHAnsi"/>
                <w:sz w:val="22"/>
                <w:szCs w:val="22"/>
              </w:rPr>
              <w:t xml:space="preserve"> </w:t>
            </w:r>
            <w:r>
              <w:rPr>
                <w:rFonts w:asciiTheme="minorHAnsi" w:hAnsiTheme="minorHAnsi" w:cstheme="minorHAnsi"/>
                <w:sz w:val="22"/>
                <w:szCs w:val="22"/>
              </w:rPr>
              <w:t>2020</w:t>
            </w:r>
          </w:p>
        </w:tc>
        <w:tc>
          <w:tcPr>
            <w:tcW w:w="560" w:type="pct"/>
            <w:tcBorders>
              <w:bottom w:val="single" w:sz="4" w:space="0" w:color="auto"/>
            </w:tcBorders>
          </w:tcPr>
          <w:p w14:paraId="75B8D967" w14:textId="0504F1D2" w:rsidR="00B9500F" w:rsidRPr="00650A09" w:rsidRDefault="00B9500F" w:rsidP="004637EE">
            <w:pPr>
              <w:jc w:val="both"/>
              <w:rPr>
                <w:rFonts w:asciiTheme="minorHAnsi" w:hAnsiTheme="minorHAnsi" w:cstheme="minorHAnsi"/>
                <w:sz w:val="22"/>
                <w:szCs w:val="22"/>
              </w:rPr>
            </w:pPr>
            <w:r>
              <w:rPr>
                <w:rFonts w:asciiTheme="minorHAnsi" w:hAnsiTheme="minorHAnsi" w:cstheme="minorHAnsi"/>
                <w:sz w:val="22"/>
                <w:szCs w:val="22"/>
              </w:rPr>
              <w:t>2</w:t>
            </w:r>
            <w:r w:rsidR="004637EE">
              <w:rPr>
                <w:rFonts w:asciiTheme="minorHAnsi" w:hAnsiTheme="minorHAnsi" w:cstheme="minorHAnsi"/>
                <w:sz w:val="22"/>
                <w:szCs w:val="22"/>
              </w:rPr>
              <w:t>17.39</w:t>
            </w:r>
          </w:p>
        </w:tc>
      </w:tr>
      <w:tr w:rsidR="004637EE" w:rsidRPr="00800631" w14:paraId="75B8D96E" w14:textId="77777777" w:rsidTr="00A2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pct"/>
        </w:trPr>
        <w:tc>
          <w:tcPr>
            <w:tcW w:w="760" w:type="pct"/>
          </w:tcPr>
          <w:p w14:paraId="75B8D969" w14:textId="07231D0E" w:rsidR="00A775AE" w:rsidRPr="00650A09" w:rsidRDefault="00A775AE" w:rsidP="0029189E">
            <w:pPr>
              <w:jc w:val="both"/>
              <w:rPr>
                <w:rFonts w:asciiTheme="minorHAnsi" w:hAnsiTheme="minorHAnsi" w:cstheme="minorHAnsi"/>
                <w:sz w:val="22"/>
                <w:szCs w:val="22"/>
              </w:rPr>
            </w:pPr>
            <w:r>
              <w:rPr>
                <w:rFonts w:asciiTheme="minorHAnsi" w:hAnsiTheme="minorHAnsi" w:cstheme="minorHAnsi"/>
                <w:sz w:val="22"/>
                <w:szCs w:val="22"/>
              </w:rPr>
              <w:t>24/11/20</w:t>
            </w:r>
          </w:p>
        </w:tc>
        <w:tc>
          <w:tcPr>
            <w:tcW w:w="492" w:type="pct"/>
          </w:tcPr>
          <w:p w14:paraId="75B8D96A" w14:textId="19F67DE1" w:rsidR="00A775AE" w:rsidRPr="00650A09" w:rsidRDefault="00A775AE" w:rsidP="00E16A3D">
            <w:pPr>
              <w:jc w:val="both"/>
              <w:rPr>
                <w:rFonts w:asciiTheme="minorHAnsi" w:hAnsiTheme="minorHAnsi" w:cstheme="minorHAnsi"/>
                <w:sz w:val="22"/>
                <w:szCs w:val="22"/>
              </w:rPr>
            </w:pPr>
          </w:p>
        </w:tc>
        <w:tc>
          <w:tcPr>
            <w:tcW w:w="1208" w:type="pct"/>
          </w:tcPr>
          <w:p w14:paraId="75B8D96B" w14:textId="07BED166" w:rsidR="00A775AE" w:rsidRPr="00650A09" w:rsidRDefault="004637EE" w:rsidP="004637EE">
            <w:pPr>
              <w:rPr>
                <w:rFonts w:asciiTheme="minorHAnsi" w:hAnsiTheme="minorHAnsi" w:cstheme="minorHAnsi"/>
                <w:sz w:val="22"/>
                <w:szCs w:val="22"/>
              </w:rPr>
            </w:pPr>
            <w:r>
              <w:rPr>
                <w:rFonts w:asciiTheme="minorHAnsi" w:hAnsiTheme="minorHAnsi" w:cstheme="minorHAnsi"/>
                <w:sz w:val="22"/>
                <w:szCs w:val="22"/>
              </w:rPr>
              <w:t xml:space="preserve">Balfour Beatty Yr2 Q1 </w:t>
            </w:r>
          </w:p>
        </w:tc>
        <w:tc>
          <w:tcPr>
            <w:tcW w:w="1904" w:type="pct"/>
          </w:tcPr>
          <w:p w14:paraId="75B8D96C" w14:textId="4C6549A5" w:rsidR="00A775AE" w:rsidRPr="00650A09" w:rsidRDefault="004637EE" w:rsidP="004637EE">
            <w:pPr>
              <w:jc w:val="both"/>
              <w:rPr>
                <w:rFonts w:asciiTheme="minorHAnsi" w:hAnsiTheme="minorHAnsi" w:cstheme="minorHAnsi"/>
                <w:sz w:val="22"/>
                <w:szCs w:val="22"/>
              </w:rPr>
            </w:pPr>
            <w:r>
              <w:rPr>
                <w:rFonts w:asciiTheme="minorHAnsi" w:hAnsiTheme="minorHAnsi" w:cstheme="minorHAnsi"/>
                <w:sz w:val="22"/>
                <w:szCs w:val="22"/>
              </w:rPr>
              <w:t xml:space="preserve">Lighting maintenance  </w:t>
            </w:r>
          </w:p>
        </w:tc>
        <w:tc>
          <w:tcPr>
            <w:tcW w:w="560" w:type="pct"/>
          </w:tcPr>
          <w:p w14:paraId="75B8D96D" w14:textId="468FA6E8" w:rsidR="00A775AE" w:rsidRPr="00650A09" w:rsidRDefault="004637EE" w:rsidP="004637EE">
            <w:pPr>
              <w:jc w:val="both"/>
              <w:rPr>
                <w:rFonts w:asciiTheme="minorHAnsi" w:hAnsiTheme="minorHAnsi" w:cstheme="minorHAnsi"/>
                <w:sz w:val="22"/>
                <w:szCs w:val="22"/>
              </w:rPr>
            </w:pPr>
            <w:r>
              <w:rPr>
                <w:rFonts w:asciiTheme="minorHAnsi" w:hAnsiTheme="minorHAnsi" w:cstheme="minorHAnsi"/>
                <w:sz w:val="22"/>
                <w:szCs w:val="22"/>
              </w:rPr>
              <w:t>124.20</w:t>
            </w:r>
          </w:p>
        </w:tc>
      </w:tr>
      <w:tr w:rsidR="004637EE" w:rsidRPr="00800631" w14:paraId="7A83E576" w14:textId="77777777" w:rsidTr="00606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pct"/>
        </w:trPr>
        <w:tc>
          <w:tcPr>
            <w:tcW w:w="760" w:type="pct"/>
            <w:tcBorders>
              <w:bottom w:val="single" w:sz="4" w:space="0" w:color="auto"/>
            </w:tcBorders>
          </w:tcPr>
          <w:p w14:paraId="0F234221" w14:textId="6B6C993C" w:rsidR="004637EE" w:rsidRPr="00650A09" w:rsidRDefault="004637EE" w:rsidP="00A43D01">
            <w:pPr>
              <w:jc w:val="both"/>
              <w:rPr>
                <w:rFonts w:asciiTheme="minorHAnsi" w:hAnsiTheme="minorHAnsi" w:cstheme="minorHAnsi"/>
                <w:sz w:val="22"/>
                <w:szCs w:val="22"/>
              </w:rPr>
            </w:pPr>
            <w:r>
              <w:rPr>
                <w:rFonts w:asciiTheme="minorHAnsi" w:hAnsiTheme="minorHAnsi" w:cstheme="minorHAnsi"/>
                <w:sz w:val="22"/>
                <w:szCs w:val="22"/>
              </w:rPr>
              <w:t>24/11/20</w:t>
            </w:r>
          </w:p>
        </w:tc>
        <w:tc>
          <w:tcPr>
            <w:tcW w:w="492" w:type="pct"/>
            <w:tcBorders>
              <w:bottom w:val="single" w:sz="4" w:space="0" w:color="auto"/>
            </w:tcBorders>
          </w:tcPr>
          <w:p w14:paraId="56AC963F" w14:textId="2047DF15" w:rsidR="004637EE" w:rsidRPr="00650A09" w:rsidRDefault="004637EE" w:rsidP="00A12BB9">
            <w:pPr>
              <w:jc w:val="both"/>
              <w:rPr>
                <w:rFonts w:asciiTheme="minorHAnsi" w:hAnsiTheme="minorHAnsi" w:cstheme="minorHAnsi"/>
                <w:sz w:val="22"/>
                <w:szCs w:val="22"/>
              </w:rPr>
            </w:pPr>
          </w:p>
        </w:tc>
        <w:tc>
          <w:tcPr>
            <w:tcW w:w="1208" w:type="pct"/>
            <w:tcBorders>
              <w:bottom w:val="single" w:sz="4" w:space="0" w:color="auto"/>
            </w:tcBorders>
          </w:tcPr>
          <w:p w14:paraId="360CD9CF" w14:textId="2E832B66" w:rsidR="004637EE" w:rsidRPr="00650A09" w:rsidRDefault="004637EE" w:rsidP="004637EE">
            <w:pPr>
              <w:jc w:val="both"/>
              <w:rPr>
                <w:rFonts w:asciiTheme="minorHAnsi" w:hAnsiTheme="minorHAnsi" w:cstheme="minorHAnsi"/>
                <w:sz w:val="22"/>
                <w:szCs w:val="22"/>
              </w:rPr>
            </w:pPr>
            <w:r>
              <w:rPr>
                <w:rFonts w:asciiTheme="minorHAnsi" w:hAnsiTheme="minorHAnsi" w:cstheme="minorHAnsi"/>
                <w:sz w:val="22"/>
                <w:szCs w:val="22"/>
              </w:rPr>
              <w:t xml:space="preserve">Balfour Beatty Yr2 Q2 </w:t>
            </w:r>
          </w:p>
        </w:tc>
        <w:tc>
          <w:tcPr>
            <w:tcW w:w="1904" w:type="pct"/>
            <w:tcBorders>
              <w:bottom w:val="single" w:sz="4" w:space="0" w:color="auto"/>
            </w:tcBorders>
          </w:tcPr>
          <w:p w14:paraId="260CBBC2" w14:textId="285F7704" w:rsidR="004637EE" w:rsidRPr="00650A09" w:rsidRDefault="004637EE" w:rsidP="00B9500F">
            <w:pPr>
              <w:jc w:val="both"/>
              <w:rPr>
                <w:rFonts w:asciiTheme="minorHAnsi" w:hAnsiTheme="minorHAnsi" w:cstheme="minorHAnsi"/>
                <w:sz w:val="22"/>
                <w:szCs w:val="22"/>
              </w:rPr>
            </w:pPr>
            <w:r>
              <w:rPr>
                <w:rFonts w:asciiTheme="minorHAnsi" w:hAnsiTheme="minorHAnsi" w:cstheme="minorHAnsi"/>
                <w:sz w:val="22"/>
                <w:szCs w:val="22"/>
              </w:rPr>
              <w:t xml:space="preserve">Lighting maintenance  </w:t>
            </w:r>
          </w:p>
        </w:tc>
        <w:tc>
          <w:tcPr>
            <w:tcW w:w="560" w:type="pct"/>
            <w:tcBorders>
              <w:bottom w:val="single" w:sz="4" w:space="0" w:color="auto"/>
            </w:tcBorders>
          </w:tcPr>
          <w:p w14:paraId="518BC7FC" w14:textId="6401CEBF" w:rsidR="004637EE" w:rsidRPr="00650A09" w:rsidRDefault="004637EE" w:rsidP="00B9500F">
            <w:pPr>
              <w:jc w:val="both"/>
              <w:rPr>
                <w:rFonts w:asciiTheme="minorHAnsi" w:hAnsiTheme="minorHAnsi" w:cstheme="minorHAnsi"/>
                <w:sz w:val="22"/>
                <w:szCs w:val="22"/>
              </w:rPr>
            </w:pPr>
            <w:r>
              <w:rPr>
                <w:rFonts w:asciiTheme="minorHAnsi" w:hAnsiTheme="minorHAnsi" w:cstheme="minorHAnsi"/>
                <w:sz w:val="22"/>
                <w:szCs w:val="22"/>
              </w:rPr>
              <w:t>124.20</w:t>
            </w:r>
          </w:p>
        </w:tc>
      </w:tr>
      <w:tr w:rsidR="006064BC" w:rsidRPr="00800631" w14:paraId="3558196E" w14:textId="77777777" w:rsidTr="00606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pct"/>
        </w:trPr>
        <w:tc>
          <w:tcPr>
            <w:tcW w:w="760" w:type="pct"/>
            <w:tcBorders>
              <w:top w:val="single" w:sz="4" w:space="0" w:color="auto"/>
              <w:left w:val="nil"/>
              <w:bottom w:val="nil"/>
              <w:right w:val="nil"/>
            </w:tcBorders>
          </w:tcPr>
          <w:p w14:paraId="79937101" w14:textId="77777777" w:rsidR="006064BC" w:rsidRDefault="006064BC" w:rsidP="00A209D5">
            <w:pPr>
              <w:jc w:val="both"/>
              <w:rPr>
                <w:rFonts w:asciiTheme="minorHAnsi" w:hAnsiTheme="minorHAnsi" w:cstheme="minorHAnsi"/>
                <w:sz w:val="22"/>
                <w:szCs w:val="22"/>
              </w:rPr>
            </w:pPr>
          </w:p>
        </w:tc>
        <w:tc>
          <w:tcPr>
            <w:tcW w:w="492" w:type="pct"/>
            <w:tcBorders>
              <w:top w:val="single" w:sz="4" w:space="0" w:color="auto"/>
              <w:left w:val="nil"/>
              <w:bottom w:val="nil"/>
              <w:right w:val="nil"/>
            </w:tcBorders>
          </w:tcPr>
          <w:p w14:paraId="28633045" w14:textId="77777777" w:rsidR="006064BC" w:rsidRPr="00650A09" w:rsidRDefault="006064BC" w:rsidP="00B9500F">
            <w:pPr>
              <w:jc w:val="both"/>
              <w:rPr>
                <w:rFonts w:asciiTheme="minorHAnsi" w:hAnsiTheme="minorHAnsi" w:cstheme="minorHAnsi"/>
                <w:sz w:val="22"/>
                <w:szCs w:val="22"/>
              </w:rPr>
            </w:pPr>
          </w:p>
        </w:tc>
        <w:tc>
          <w:tcPr>
            <w:tcW w:w="1208" w:type="pct"/>
            <w:tcBorders>
              <w:top w:val="single" w:sz="4" w:space="0" w:color="auto"/>
              <w:left w:val="nil"/>
              <w:bottom w:val="nil"/>
              <w:right w:val="nil"/>
            </w:tcBorders>
          </w:tcPr>
          <w:p w14:paraId="003F991E" w14:textId="77777777" w:rsidR="006064BC" w:rsidRDefault="006064BC" w:rsidP="00B9500F">
            <w:pPr>
              <w:rPr>
                <w:rFonts w:asciiTheme="minorHAnsi" w:hAnsiTheme="minorHAnsi" w:cstheme="minorHAnsi"/>
                <w:sz w:val="22"/>
                <w:szCs w:val="22"/>
              </w:rPr>
            </w:pPr>
          </w:p>
        </w:tc>
        <w:tc>
          <w:tcPr>
            <w:tcW w:w="1904" w:type="pct"/>
            <w:tcBorders>
              <w:top w:val="single" w:sz="4" w:space="0" w:color="auto"/>
              <w:left w:val="nil"/>
              <w:bottom w:val="nil"/>
              <w:right w:val="nil"/>
            </w:tcBorders>
          </w:tcPr>
          <w:p w14:paraId="22E1C368" w14:textId="77777777" w:rsidR="006064BC" w:rsidRDefault="006064BC" w:rsidP="00B9500F">
            <w:pPr>
              <w:jc w:val="both"/>
              <w:rPr>
                <w:rFonts w:asciiTheme="minorHAnsi" w:hAnsiTheme="minorHAnsi" w:cstheme="minorHAnsi"/>
                <w:sz w:val="22"/>
                <w:szCs w:val="22"/>
              </w:rPr>
            </w:pPr>
          </w:p>
        </w:tc>
        <w:tc>
          <w:tcPr>
            <w:tcW w:w="560" w:type="pct"/>
            <w:tcBorders>
              <w:top w:val="single" w:sz="4" w:space="0" w:color="auto"/>
              <w:left w:val="nil"/>
              <w:bottom w:val="nil"/>
              <w:right w:val="nil"/>
            </w:tcBorders>
          </w:tcPr>
          <w:p w14:paraId="4A122667" w14:textId="77777777" w:rsidR="006064BC" w:rsidRDefault="006064BC" w:rsidP="004637EE">
            <w:pPr>
              <w:jc w:val="both"/>
              <w:rPr>
                <w:rFonts w:asciiTheme="minorHAnsi" w:hAnsiTheme="minorHAnsi" w:cstheme="minorHAnsi"/>
                <w:sz w:val="22"/>
                <w:szCs w:val="22"/>
              </w:rPr>
            </w:pPr>
          </w:p>
        </w:tc>
      </w:tr>
      <w:tr w:rsidR="006064BC" w:rsidRPr="00800631" w14:paraId="5A8F389F" w14:textId="77777777" w:rsidTr="00606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pct"/>
        </w:trPr>
        <w:tc>
          <w:tcPr>
            <w:tcW w:w="760" w:type="pct"/>
            <w:tcBorders>
              <w:top w:val="nil"/>
              <w:left w:val="nil"/>
              <w:bottom w:val="single" w:sz="4" w:space="0" w:color="auto"/>
              <w:right w:val="nil"/>
            </w:tcBorders>
          </w:tcPr>
          <w:p w14:paraId="0FD46CE7" w14:textId="63628886" w:rsidR="006064BC" w:rsidRPr="006064BC" w:rsidRDefault="006064BC" w:rsidP="00A209D5">
            <w:pPr>
              <w:jc w:val="both"/>
              <w:rPr>
                <w:rFonts w:asciiTheme="minorHAnsi" w:hAnsiTheme="minorHAnsi" w:cstheme="minorHAnsi"/>
                <w:b/>
                <w:sz w:val="22"/>
                <w:szCs w:val="22"/>
              </w:rPr>
            </w:pPr>
            <w:r w:rsidRPr="006064BC">
              <w:rPr>
                <w:rFonts w:asciiTheme="minorHAnsi" w:hAnsiTheme="minorHAnsi" w:cstheme="minorHAnsi"/>
                <w:b/>
                <w:sz w:val="22"/>
                <w:szCs w:val="22"/>
              </w:rPr>
              <w:t>11.20.09.02</w:t>
            </w:r>
          </w:p>
          <w:p w14:paraId="7BEE4D4C" w14:textId="77777777" w:rsidR="006064BC" w:rsidRDefault="006064BC" w:rsidP="00A209D5">
            <w:pPr>
              <w:jc w:val="both"/>
              <w:rPr>
                <w:rFonts w:asciiTheme="minorHAnsi" w:hAnsiTheme="minorHAnsi" w:cstheme="minorHAnsi"/>
                <w:sz w:val="22"/>
                <w:szCs w:val="22"/>
              </w:rPr>
            </w:pPr>
          </w:p>
        </w:tc>
        <w:tc>
          <w:tcPr>
            <w:tcW w:w="4164" w:type="pct"/>
            <w:gridSpan w:val="4"/>
            <w:tcBorders>
              <w:top w:val="nil"/>
              <w:left w:val="nil"/>
              <w:bottom w:val="single" w:sz="4" w:space="0" w:color="auto"/>
              <w:right w:val="nil"/>
            </w:tcBorders>
          </w:tcPr>
          <w:p w14:paraId="5FF87AE3" w14:textId="32EE66BB" w:rsidR="006064BC" w:rsidRPr="006064BC" w:rsidRDefault="006064BC" w:rsidP="006064BC">
            <w:pPr>
              <w:jc w:val="both"/>
              <w:rPr>
                <w:rFonts w:asciiTheme="minorHAnsi" w:hAnsiTheme="minorHAnsi" w:cstheme="minorHAnsi"/>
                <w:sz w:val="22"/>
                <w:szCs w:val="22"/>
                <w:u w:val="single"/>
              </w:rPr>
            </w:pPr>
            <w:r w:rsidRPr="006064BC">
              <w:rPr>
                <w:rFonts w:asciiTheme="minorHAnsi" w:hAnsiTheme="minorHAnsi" w:cstheme="minorHAnsi"/>
                <w:sz w:val="22"/>
                <w:szCs w:val="22"/>
                <w:u w:val="single"/>
              </w:rPr>
              <w:t xml:space="preserve">To note the bank charges </w:t>
            </w:r>
            <w:r>
              <w:rPr>
                <w:rFonts w:asciiTheme="minorHAnsi" w:hAnsiTheme="minorHAnsi" w:cstheme="minorHAnsi"/>
                <w:sz w:val="22"/>
                <w:szCs w:val="22"/>
                <w:u w:val="single"/>
              </w:rPr>
              <w:t>paid in November</w:t>
            </w:r>
          </w:p>
        </w:tc>
      </w:tr>
      <w:tr w:rsidR="004637EE" w:rsidRPr="00800631" w14:paraId="75B8D974" w14:textId="77777777" w:rsidTr="00606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pct"/>
        </w:trPr>
        <w:tc>
          <w:tcPr>
            <w:tcW w:w="760" w:type="pct"/>
            <w:tcBorders>
              <w:top w:val="single" w:sz="4" w:space="0" w:color="auto"/>
            </w:tcBorders>
          </w:tcPr>
          <w:p w14:paraId="75B8D96F" w14:textId="0CE0AF90" w:rsidR="00A775AE" w:rsidRPr="00650A09" w:rsidRDefault="00A775AE" w:rsidP="00A209D5">
            <w:pPr>
              <w:jc w:val="both"/>
              <w:rPr>
                <w:rFonts w:asciiTheme="minorHAnsi" w:hAnsiTheme="minorHAnsi" w:cstheme="minorHAnsi"/>
                <w:sz w:val="22"/>
                <w:szCs w:val="22"/>
              </w:rPr>
            </w:pPr>
            <w:r>
              <w:rPr>
                <w:rFonts w:asciiTheme="minorHAnsi" w:hAnsiTheme="minorHAnsi" w:cstheme="minorHAnsi"/>
                <w:sz w:val="22"/>
                <w:szCs w:val="22"/>
              </w:rPr>
              <w:t>24/11/20</w:t>
            </w:r>
          </w:p>
        </w:tc>
        <w:tc>
          <w:tcPr>
            <w:tcW w:w="492" w:type="pct"/>
            <w:tcBorders>
              <w:top w:val="single" w:sz="4" w:space="0" w:color="auto"/>
            </w:tcBorders>
          </w:tcPr>
          <w:p w14:paraId="75B8D970" w14:textId="0045E0E7" w:rsidR="00A775AE" w:rsidRPr="00650A09" w:rsidRDefault="00A775AE" w:rsidP="00B9500F">
            <w:pPr>
              <w:jc w:val="both"/>
              <w:rPr>
                <w:rFonts w:asciiTheme="minorHAnsi" w:hAnsiTheme="minorHAnsi" w:cstheme="minorHAnsi"/>
                <w:sz w:val="22"/>
                <w:szCs w:val="22"/>
              </w:rPr>
            </w:pPr>
          </w:p>
        </w:tc>
        <w:tc>
          <w:tcPr>
            <w:tcW w:w="1208" w:type="pct"/>
            <w:tcBorders>
              <w:top w:val="single" w:sz="4" w:space="0" w:color="auto"/>
            </w:tcBorders>
          </w:tcPr>
          <w:p w14:paraId="75B8D971" w14:textId="71B4F143" w:rsidR="00A775AE" w:rsidRPr="00650A09" w:rsidRDefault="004637EE" w:rsidP="00B9500F">
            <w:pPr>
              <w:rPr>
                <w:rFonts w:asciiTheme="minorHAnsi" w:hAnsiTheme="minorHAnsi" w:cstheme="minorHAnsi"/>
                <w:sz w:val="22"/>
                <w:szCs w:val="22"/>
              </w:rPr>
            </w:pPr>
            <w:r>
              <w:rPr>
                <w:rFonts w:asciiTheme="minorHAnsi" w:hAnsiTheme="minorHAnsi" w:cstheme="minorHAnsi"/>
                <w:sz w:val="22"/>
                <w:szCs w:val="22"/>
              </w:rPr>
              <w:t>Bank charges</w:t>
            </w:r>
          </w:p>
        </w:tc>
        <w:tc>
          <w:tcPr>
            <w:tcW w:w="1904" w:type="pct"/>
            <w:tcBorders>
              <w:top w:val="single" w:sz="4" w:space="0" w:color="auto"/>
            </w:tcBorders>
          </w:tcPr>
          <w:p w14:paraId="75B8D972" w14:textId="038B85B1" w:rsidR="00A775AE" w:rsidRPr="00650A09" w:rsidRDefault="004637EE" w:rsidP="00B9500F">
            <w:pPr>
              <w:jc w:val="both"/>
              <w:rPr>
                <w:rFonts w:asciiTheme="minorHAnsi" w:hAnsiTheme="minorHAnsi" w:cstheme="minorHAnsi"/>
                <w:sz w:val="22"/>
                <w:szCs w:val="22"/>
              </w:rPr>
            </w:pPr>
            <w:r>
              <w:rPr>
                <w:rFonts w:asciiTheme="minorHAnsi" w:hAnsiTheme="minorHAnsi" w:cstheme="minorHAnsi"/>
                <w:sz w:val="22"/>
                <w:szCs w:val="22"/>
              </w:rPr>
              <w:t>On line banking payments</w:t>
            </w:r>
            <w:r w:rsidR="00A775AE">
              <w:rPr>
                <w:rFonts w:asciiTheme="minorHAnsi" w:hAnsiTheme="minorHAnsi" w:cstheme="minorHAnsi"/>
                <w:sz w:val="22"/>
                <w:szCs w:val="22"/>
              </w:rPr>
              <w:t xml:space="preserve"> </w:t>
            </w:r>
          </w:p>
        </w:tc>
        <w:tc>
          <w:tcPr>
            <w:tcW w:w="560" w:type="pct"/>
            <w:tcBorders>
              <w:top w:val="single" w:sz="4" w:space="0" w:color="auto"/>
            </w:tcBorders>
          </w:tcPr>
          <w:p w14:paraId="75B8D973" w14:textId="57B9DC86" w:rsidR="00A775AE" w:rsidRPr="00650A09" w:rsidRDefault="00A775AE" w:rsidP="004637EE">
            <w:pPr>
              <w:jc w:val="both"/>
              <w:rPr>
                <w:rFonts w:asciiTheme="minorHAnsi" w:hAnsiTheme="minorHAnsi" w:cstheme="minorHAnsi"/>
                <w:sz w:val="22"/>
                <w:szCs w:val="22"/>
              </w:rPr>
            </w:pPr>
            <w:r>
              <w:rPr>
                <w:rFonts w:asciiTheme="minorHAnsi" w:hAnsiTheme="minorHAnsi" w:cstheme="minorHAnsi"/>
                <w:sz w:val="22"/>
                <w:szCs w:val="22"/>
              </w:rPr>
              <w:t>2</w:t>
            </w:r>
            <w:r w:rsidR="004637EE">
              <w:rPr>
                <w:rFonts w:asciiTheme="minorHAnsi" w:hAnsiTheme="minorHAnsi" w:cstheme="minorHAnsi"/>
                <w:sz w:val="22"/>
                <w:szCs w:val="22"/>
              </w:rPr>
              <w:t>0.30</w:t>
            </w:r>
          </w:p>
        </w:tc>
      </w:tr>
      <w:tr w:rsidR="00A775AE" w14:paraId="75B8D9A2" w14:textId="77777777" w:rsidTr="00463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0" w:type="pct"/>
            <w:tcBorders>
              <w:top w:val="nil"/>
              <w:left w:val="nil"/>
              <w:bottom w:val="nil"/>
              <w:right w:val="nil"/>
            </w:tcBorders>
          </w:tcPr>
          <w:p w14:paraId="75B8D99C" w14:textId="77777777" w:rsidR="00A775AE" w:rsidRPr="00894610" w:rsidRDefault="00A775AE" w:rsidP="00A209D5">
            <w:pPr>
              <w:tabs>
                <w:tab w:val="left" w:pos="1701"/>
              </w:tabs>
              <w:jc w:val="both"/>
              <w:rPr>
                <w:rFonts w:asciiTheme="minorHAnsi" w:hAnsiTheme="minorHAnsi" w:cstheme="minorHAnsi"/>
                <w:b/>
                <w:color w:val="000000"/>
                <w:sz w:val="22"/>
                <w:szCs w:val="22"/>
              </w:rPr>
            </w:pPr>
          </w:p>
        </w:tc>
        <w:tc>
          <w:tcPr>
            <w:tcW w:w="4240" w:type="pct"/>
            <w:gridSpan w:val="5"/>
            <w:tcBorders>
              <w:top w:val="nil"/>
              <w:left w:val="nil"/>
              <w:bottom w:val="nil"/>
              <w:right w:val="nil"/>
            </w:tcBorders>
          </w:tcPr>
          <w:p w14:paraId="75B8D9A1" w14:textId="77777777" w:rsidR="00A775AE" w:rsidRPr="005907FD" w:rsidRDefault="00A775AE" w:rsidP="00744D41">
            <w:pPr>
              <w:tabs>
                <w:tab w:val="left" w:pos="1701"/>
              </w:tabs>
              <w:jc w:val="both"/>
              <w:rPr>
                <w:rFonts w:asciiTheme="minorHAnsi" w:hAnsiTheme="minorHAnsi" w:cstheme="minorHAnsi"/>
                <w:color w:val="000000"/>
                <w:sz w:val="22"/>
                <w:szCs w:val="22"/>
              </w:rPr>
            </w:pPr>
          </w:p>
        </w:tc>
      </w:tr>
      <w:tr w:rsidR="00A775AE" w14:paraId="5B3A0EE1" w14:textId="77777777" w:rsidTr="00463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0" w:type="pct"/>
            <w:tcBorders>
              <w:top w:val="nil"/>
              <w:left w:val="nil"/>
              <w:bottom w:val="nil"/>
              <w:right w:val="nil"/>
            </w:tcBorders>
          </w:tcPr>
          <w:p w14:paraId="59DC3963" w14:textId="1A343D1A" w:rsidR="00A775AE" w:rsidRPr="007E3E13" w:rsidRDefault="00A775AE" w:rsidP="0029064D">
            <w:pPr>
              <w:tabs>
                <w:tab w:val="left" w:pos="1701"/>
              </w:tabs>
              <w:jc w:val="both"/>
              <w:rPr>
                <w:rFonts w:asciiTheme="minorHAnsi" w:hAnsiTheme="minorHAnsi" w:cstheme="minorHAnsi"/>
                <w:b/>
                <w:color w:val="000000"/>
                <w:sz w:val="22"/>
                <w:szCs w:val="22"/>
              </w:rPr>
            </w:pPr>
            <w:r>
              <w:rPr>
                <w:rFonts w:asciiTheme="minorHAnsi" w:hAnsiTheme="minorHAnsi" w:cstheme="minorHAnsi"/>
                <w:b/>
                <w:sz w:val="22"/>
                <w:szCs w:val="22"/>
              </w:rPr>
              <w:t>1</w:t>
            </w:r>
            <w:r w:rsidR="004E74CE">
              <w:rPr>
                <w:rFonts w:asciiTheme="minorHAnsi" w:hAnsiTheme="minorHAnsi" w:cstheme="minorHAnsi"/>
                <w:b/>
                <w:sz w:val="22"/>
                <w:szCs w:val="22"/>
              </w:rPr>
              <w:t>1</w:t>
            </w:r>
            <w:r w:rsidRPr="007E3E13">
              <w:rPr>
                <w:rFonts w:asciiTheme="minorHAnsi" w:hAnsiTheme="minorHAnsi" w:cstheme="minorHAnsi"/>
                <w:b/>
                <w:sz w:val="22"/>
                <w:szCs w:val="22"/>
              </w:rPr>
              <w:t>.20.</w:t>
            </w:r>
            <w:r>
              <w:rPr>
                <w:rFonts w:asciiTheme="minorHAnsi" w:hAnsiTheme="minorHAnsi" w:cstheme="minorHAnsi"/>
                <w:b/>
                <w:sz w:val="22"/>
                <w:szCs w:val="22"/>
              </w:rPr>
              <w:t>09</w:t>
            </w:r>
            <w:r w:rsidRPr="007E3E13">
              <w:rPr>
                <w:rFonts w:asciiTheme="minorHAnsi" w:hAnsiTheme="minorHAnsi" w:cstheme="minorHAnsi"/>
                <w:b/>
                <w:sz w:val="22"/>
                <w:szCs w:val="22"/>
              </w:rPr>
              <w:t>.0</w:t>
            </w:r>
            <w:r w:rsidR="006064BC">
              <w:rPr>
                <w:rFonts w:asciiTheme="minorHAnsi" w:hAnsiTheme="minorHAnsi" w:cstheme="minorHAnsi"/>
                <w:b/>
                <w:sz w:val="22"/>
                <w:szCs w:val="22"/>
              </w:rPr>
              <w:t>3</w:t>
            </w:r>
          </w:p>
          <w:p w14:paraId="70926BEB" w14:textId="77777777" w:rsidR="00A775AE" w:rsidRPr="00771311" w:rsidRDefault="00A775AE" w:rsidP="0029064D">
            <w:pPr>
              <w:tabs>
                <w:tab w:val="left" w:pos="1701"/>
              </w:tabs>
              <w:jc w:val="both"/>
              <w:rPr>
                <w:rFonts w:asciiTheme="minorHAnsi" w:hAnsiTheme="minorHAnsi" w:cstheme="minorHAnsi"/>
                <w:color w:val="000000"/>
                <w:sz w:val="22"/>
                <w:szCs w:val="22"/>
              </w:rPr>
            </w:pPr>
          </w:p>
          <w:p w14:paraId="2B888889" w14:textId="77777777" w:rsidR="00A775AE" w:rsidRPr="007E3E13" w:rsidRDefault="00A775AE" w:rsidP="00B5279D">
            <w:pPr>
              <w:tabs>
                <w:tab w:val="left" w:pos="1701"/>
              </w:tabs>
              <w:jc w:val="both"/>
              <w:rPr>
                <w:rFonts w:asciiTheme="minorHAnsi" w:hAnsiTheme="minorHAnsi" w:cstheme="minorHAnsi"/>
                <w:b/>
                <w:sz w:val="22"/>
                <w:szCs w:val="22"/>
              </w:rPr>
            </w:pPr>
          </w:p>
        </w:tc>
        <w:tc>
          <w:tcPr>
            <w:tcW w:w="4240" w:type="pct"/>
            <w:gridSpan w:val="5"/>
            <w:tcBorders>
              <w:top w:val="nil"/>
              <w:left w:val="nil"/>
              <w:bottom w:val="nil"/>
              <w:right w:val="nil"/>
            </w:tcBorders>
          </w:tcPr>
          <w:p w14:paraId="3C431839" w14:textId="77777777" w:rsidR="00A775AE" w:rsidRPr="005907FD" w:rsidRDefault="00A775AE" w:rsidP="0029064D">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Income and Expenditure Account</w:t>
            </w:r>
          </w:p>
          <w:p w14:paraId="7505144D" w14:textId="77777777" w:rsidR="00A775AE" w:rsidRPr="005907FD" w:rsidRDefault="00A775AE" w:rsidP="0029064D">
            <w:pPr>
              <w:tabs>
                <w:tab w:val="left" w:pos="1701"/>
              </w:tabs>
              <w:jc w:val="both"/>
              <w:rPr>
                <w:rFonts w:asciiTheme="minorHAnsi" w:hAnsiTheme="minorHAnsi" w:cstheme="minorHAnsi"/>
                <w:color w:val="000000"/>
                <w:sz w:val="22"/>
                <w:szCs w:val="22"/>
                <w:u w:val="single"/>
              </w:rPr>
            </w:pPr>
          </w:p>
          <w:p w14:paraId="5EE8C6C1" w14:textId="77777777" w:rsidR="00A775AE" w:rsidRPr="005907FD" w:rsidRDefault="00A775AE" w:rsidP="0029064D">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The Meeting noted the income and expenditure account for the month.</w:t>
            </w:r>
          </w:p>
          <w:p w14:paraId="2FEABBF9" w14:textId="77777777" w:rsidR="00A775AE" w:rsidRPr="005907FD" w:rsidRDefault="00A775AE" w:rsidP="00744D41">
            <w:pPr>
              <w:tabs>
                <w:tab w:val="left" w:pos="1701"/>
              </w:tabs>
              <w:jc w:val="both"/>
              <w:rPr>
                <w:rFonts w:asciiTheme="minorHAnsi" w:hAnsiTheme="minorHAnsi" w:cstheme="minorHAnsi"/>
                <w:color w:val="000000"/>
                <w:sz w:val="22"/>
                <w:szCs w:val="22"/>
                <w:u w:val="single"/>
              </w:rPr>
            </w:pPr>
          </w:p>
        </w:tc>
      </w:tr>
      <w:tr w:rsidR="00A775AE" w14:paraId="75B8D9A8" w14:textId="77777777" w:rsidTr="00463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0" w:type="pct"/>
            <w:tcBorders>
              <w:top w:val="nil"/>
              <w:left w:val="nil"/>
              <w:bottom w:val="nil"/>
              <w:right w:val="nil"/>
            </w:tcBorders>
          </w:tcPr>
          <w:p w14:paraId="75B8D9A3" w14:textId="1FF05541" w:rsidR="00A775AE" w:rsidRPr="00894610" w:rsidRDefault="00A775AE" w:rsidP="006064BC">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1</w:t>
            </w:r>
            <w:r w:rsidR="004E74CE">
              <w:rPr>
                <w:rFonts w:asciiTheme="minorHAnsi" w:hAnsiTheme="minorHAnsi" w:cstheme="minorHAnsi"/>
                <w:b/>
                <w:sz w:val="22"/>
                <w:szCs w:val="22"/>
              </w:rPr>
              <w:t>1</w:t>
            </w:r>
            <w:r>
              <w:rPr>
                <w:rFonts w:asciiTheme="minorHAnsi" w:hAnsiTheme="minorHAnsi" w:cstheme="minorHAnsi"/>
                <w:b/>
                <w:sz w:val="22"/>
                <w:szCs w:val="22"/>
              </w:rPr>
              <w:t>.20.09.0</w:t>
            </w:r>
            <w:r w:rsidR="006064BC">
              <w:rPr>
                <w:rFonts w:asciiTheme="minorHAnsi" w:hAnsiTheme="minorHAnsi" w:cstheme="minorHAnsi"/>
                <w:b/>
                <w:sz w:val="22"/>
                <w:szCs w:val="22"/>
              </w:rPr>
              <w:t>4</w:t>
            </w:r>
          </w:p>
        </w:tc>
        <w:tc>
          <w:tcPr>
            <w:tcW w:w="4240" w:type="pct"/>
            <w:gridSpan w:val="5"/>
            <w:tcBorders>
              <w:top w:val="nil"/>
              <w:left w:val="nil"/>
              <w:bottom w:val="nil"/>
              <w:right w:val="nil"/>
            </w:tcBorders>
          </w:tcPr>
          <w:p w14:paraId="75B8D9A4" w14:textId="7C222E90" w:rsidR="00A775AE" w:rsidRPr="005907FD" w:rsidRDefault="00A775AE" w:rsidP="00744D41">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u w:val="single"/>
              </w:rPr>
              <w:t>Bank Reconciliation</w:t>
            </w:r>
          </w:p>
          <w:p w14:paraId="75B8D9A5" w14:textId="77777777" w:rsidR="00A775AE" w:rsidRDefault="00A775AE" w:rsidP="00744D41">
            <w:pPr>
              <w:tabs>
                <w:tab w:val="left" w:pos="1701"/>
              </w:tabs>
              <w:jc w:val="both"/>
              <w:rPr>
                <w:rFonts w:asciiTheme="minorHAnsi" w:hAnsiTheme="minorHAnsi" w:cstheme="minorHAnsi"/>
                <w:color w:val="000000"/>
                <w:sz w:val="22"/>
                <w:szCs w:val="22"/>
              </w:rPr>
            </w:pPr>
          </w:p>
          <w:p w14:paraId="7976B279" w14:textId="1834B5ED" w:rsidR="00A775AE" w:rsidRDefault="00A775AE" w:rsidP="00565FF4">
            <w:pPr>
              <w:tabs>
                <w:tab w:val="left" w:pos="0"/>
              </w:tabs>
              <w:jc w:val="both"/>
              <w:rPr>
                <w:rFonts w:asciiTheme="minorHAnsi" w:hAnsiTheme="minorHAnsi" w:cstheme="minorHAnsi"/>
                <w:color w:val="000000"/>
                <w:sz w:val="22"/>
                <w:szCs w:val="22"/>
              </w:rPr>
            </w:pPr>
            <w:r>
              <w:rPr>
                <w:rFonts w:asciiTheme="minorHAnsi" w:hAnsiTheme="minorHAnsi" w:cstheme="minorHAnsi"/>
                <w:color w:val="000000"/>
                <w:sz w:val="22"/>
                <w:szCs w:val="22"/>
              </w:rPr>
              <w:t>The meeting noted the bank reconciliation for the month</w:t>
            </w:r>
            <w:proofErr w:type="gramStart"/>
            <w:r>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t xml:space="preserve">  </w:t>
            </w:r>
          </w:p>
          <w:p w14:paraId="75B8D9A7" w14:textId="36C68C8A" w:rsidR="00A775AE" w:rsidRDefault="00A775AE" w:rsidP="00565FF4">
            <w:pPr>
              <w:tabs>
                <w:tab w:val="left" w:pos="0"/>
              </w:tabs>
              <w:jc w:val="both"/>
              <w:rPr>
                <w:rFonts w:asciiTheme="minorHAnsi" w:hAnsiTheme="minorHAnsi" w:cstheme="minorHAnsi"/>
                <w:b/>
                <w:sz w:val="22"/>
                <w:szCs w:val="22"/>
              </w:rPr>
            </w:pPr>
          </w:p>
        </w:tc>
      </w:tr>
      <w:tr w:rsidR="00A775AE" w14:paraId="75B8D9AE" w14:textId="77777777" w:rsidTr="00463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0" w:type="pct"/>
            <w:tcBorders>
              <w:top w:val="nil"/>
              <w:left w:val="nil"/>
              <w:bottom w:val="nil"/>
              <w:right w:val="nil"/>
            </w:tcBorders>
          </w:tcPr>
          <w:p w14:paraId="19A5586E" w14:textId="37063049" w:rsidR="00A775AE" w:rsidRDefault="00A775AE" w:rsidP="009928C4">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1</w:t>
            </w:r>
            <w:r w:rsidR="004E74CE">
              <w:rPr>
                <w:rFonts w:asciiTheme="minorHAnsi" w:hAnsiTheme="minorHAnsi" w:cstheme="minorHAnsi"/>
                <w:b/>
                <w:color w:val="000000"/>
                <w:sz w:val="22"/>
                <w:szCs w:val="22"/>
              </w:rPr>
              <w:t>1</w:t>
            </w:r>
            <w:r>
              <w:rPr>
                <w:rFonts w:asciiTheme="minorHAnsi" w:hAnsiTheme="minorHAnsi" w:cstheme="minorHAnsi"/>
                <w:b/>
                <w:color w:val="000000"/>
                <w:sz w:val="22"/>
                <w:szCs w:val="22"/>
              </w:rPr>
              <w:t>.20.09.0</w:t>
            </w:r>
            <w:r w:rsidR="006064BC">
              <w:rPr>
                <w:rFonts w:asciiTheme="minorHAnsi" w:hAnsiTheme="minorHAnsi" w:cstheme="minorHAnsi"/>
                <w:b/>
                <w:color w:val="000000"/>
                <w:sz w:val="22"/>
                <w:szCs w:val="22"/>
              </w:rPr>
              <w:t>5</w:t>
            </w:r>
          </w:p>
          <w:p w14:paraId="773E40FC" w14:textId="77777777" w:rsidR="00A775AE" w:rsidRDefault="00A775AE" w:rsidP="009928C4">
            <w:pPr>
              <w:tabs>
                <w:tab w:val="left" w:pos="1701"/>
              </w:tabs>
              <w:jc w:val="both"/>
              <w:rPr>
                <w:rFonts w:asciiTheme="minorHAnsi" w:hAnsiTheme="minorHAnsi" w:cstheme="minorHAnsi"/>
                <w:b/>
                <w:color w:val="000000"/>
                <w:sz w:val="22"/>
                <w:szCs w:val="22"/>
              </w:rPr>
            </w:pPr>
          </w:p>
          <w:p w14:paraId="2A5004C3" w14:textId="77777777" w:rsidR="00A775AE" w:rsidRDefault="00A775AE" w:rsidP="009928C4">
            <w:pPr>
              <w:tabs>
                <w:tab w:val="left" w:pos="1701"/>
              </w:tabs>
              <w:jc w:val="both"/>
              <w:rPr>
                <w:rFonts w:asciiTheme="minorHAnsi" w:hAnsiTheme="minorHAnsi" w:cstheme="minorHAnsi"/>
                <w:b/>
                <w:color w:val="000000"/>
                <w:sz w:val="22"/>
                <w:szCs w:val="22"/>
              </w:rPr>
            </w:pPr>
          </w:p>
          <w:p w14:paraId="75B8D9A9" w14:textId="75E5DC7F" w:rsidR="00A775AE" w:rsidRDefault="00A775AE" w:rsidP="004E74CE">
            <w:pPr>
              <w:tabs>
                <w:tab w:val="left" w:pos="1701"/>
              </w:tabs>
              <w:jc w:val="both"/>
              <w:rPr>
                <w:rFonts w:asciiTheme="minorHAnsi" w:hAnsiTheme="minorHAnsi" w:cstheme="minorHAnsi"/>
                <w:b/>
                <w:color w:val="000000"/>
                <w:sz w:val="22"/>
                <w:szCs w:val="22"/>
              </w:rPr>
            </w:pPr>
          </w:p>
        </w:tc>
        <w:tc>
          <w:tcPr>
            <w:tcW w:w="4240" w:type="pct"/>
            <w:gridSpan w:val="5"/>
            <w:tcBorders>
              <w:top w:val="nil"/>
              <w:left w:val="nil"/>
              <w:bottom w:val="nil"/>
              <w:right w:val="nil"/>
            </w:tcBorders>
          </w:tcPr>
          <w:p w14:paraId="75B8D9AA" w14:textId="77777777" w:rsidR="00A775AE" w:rsidRPr="005907FD" w:rsidRDefault="00A775AE" w:rsidP="00744D41">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 xml:space="preserve">Bank Balances </w:t>
            </w:r>
          </w:p>
          <w:p w14:paraId="75B8D9AB" w14:textId="77777777" w:rsidR="00A775AE" w:rsidRPr="005907FD" w:rsidRDefault="00A775AE" w:rsidP="00744D41">
            <w:pPr>
              <w:tabs>
                <w:tab w:val="left" w:pos="1701"/>
              </w:tabs>
              <w:jc w:val="both"/>
              <w:rPr>
                <w:rFonts w:asciiTheme="minorHAnsi" w:hAnsiTheme="minorHAnsi" w:cstheme="minorHAnsi"/>
                <w:color w:val="000000"/>
                <w:sz w:val="22"/>
                <w:szCs w:val="22"/>
                <w:u w:val="single"/>
              </w:rPr>
            </w:pPr>
          </w:p>
          <w:p w14:paraId="75B8D9AC" w14:textId="33335306" w:rsidR="00A775AE" w:rsidRPr="005907FD" w:rsidRDefault="00A775AE" w:rsidP="00025269">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The Meeting noted the current and savings account balances as at 2</w:t>
            </w:r>
            <w:r w:rsidR="004637EE">
              <w:rPr>
                <w:rFonts w:asciiTheme="minorHAnsi" w:hAnsiTheme="minorHAnsi" w:cstheme="minorHAnsi"/>
                <w:color w:val="000000"/>
                <w:sz w:val="22"/>
                <w:szCs w:val="22"/>
              </w:rPr>
              <w:t>1</w:t>
            </w:r>
            <w:r w:rsidR="004637EE" w:rsidRPr="004637EE">
              <w:rPr>
                <w:rFonts w:asciiTheme="minorHAnsi" w:hAnsiTheme="minorHAnsi" w:cstheme="minorHAnsi"/>
                <w:color w:val="000000"/>
                <w:sz w:val="22"/>
                <w:szCs w:val="22"/>
                <w:vertAlign w:val="superscript"/>
              </w:rPr>
              <w:t>st</w:t>
            </w:r>
            <w:r w:rsidR="004637EE">
              <w:rPr>
                <w:rFonts w:asciiTheme="minorHAnsi" w:hAnsiTheme="minorHAnsi" w:cstheme="minorHAnsi"/>
                <w:color w:val="000000"/>
                <w:sz w:val="22"/>
                <w:szCs w:val="22"/>
              </w:rPr>
              <w:t xml:space="preserve"> November</w:t>
            </w:r>
            <w:r>
              <w:rPr>
                <w:rFonts w:asciiTheme="minorHAnsi" w:hAnsiTheme="minorHAnsi" w:cstheme="minorHAnsi"/>
                <w:color w:val="000000"/>
                <w:sz w:val="22"/>
                <w:szCs w:val="22"/>
              </w:rPr>
              <w:t>.</w:t>
            </w:r>
          </w:p>
          <w:p w14:paraId="75B8D9AD" w14:textId="77777777" w:rsidR="00A775AE" w:rsidRPr="005907FD" w:rsidRDefault="00A775AE" w:rsidP="00025269">
            <w:pPr>
              <w:tabs>
                <w:tab w:val="left" w:pos="1701"/>
              </w:tabs>
              <w:jc w:val="both"/>
              <w:rPr>
                <w:rFonts w:asciiTheme="minorHAnsi" w:hAnsiTheme="minorHAnsi" w:cstheme="minorHAnsi"/>
                <w:color w:val="000000"/>
                <w:sz w:val="22"/>
                <w:szCs w:val="22"/>
                <w:u w:val="single"/>
              </w:rPr>
            </w:pPr>
          </w:p>
        </w:tc>
      </w:tr>
      <w:tr w:rsidR="00A775AE" w14:paraId="75B8D9BA" w14:textId="77777777" w:rsidTr="00463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760" w:type="pct"/>
            <w:tcBorders>
              <w:top w:val="nil"/>
              <w:left w:val="nil"/>
              <w:bottom w:val="nil"/>
              <w:right w:val="nil"/>
            </w:tcBorders>
          </w:tcPr>
          <w:p w14:paraId="75B8D9AF" w14:textId="0BE4DCB0" w:rsidR="00A775AE" w:rsidRDefault="00A775AE" w:rsidP="00417075">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1</w:t>
            </w:r>
            <w:r w:rsidR="004E74CE">
              <w:rPr>
                <w:rFonts w:asciiTheme="minorHAnsi" w:hAnsiTheme="minorHAnsi" w:cstheme="minorHAnsi"/>
                <w:b/>
                <w:color w:val="000000"/>
                <w:sz w:val="22"/>
                <w:szCs w:val="22"/>
              </w:rPr>
              <w:t>1</w:t>
            </w:r>
            <w:r>
              <w:rPr>
                <w:rFonts w:asciiTheme="minorHAnsi" w:hAnsiTheme="minorHAnsi" w:cstheme="minorHAnsi"/>
                <w:b/>
                <w:color w:val="000000"/>
                <w:sz w:val="22"/>
                <w:szCs w:val="22"/>
              </w:rPr>
              <w:t>.20.09.0</w:t>
            </w:r>
            <w:r w:rsidR="006064BC">
              <w:rPr>
                <w:rFonts w:asciiTheme="minorHAnsi" w:hAnsiTheme="minorHAnsi" w:cstheme="minorHAnsi"/>
                <w:b/>
                <w:color w:val="000000"/>
                <w:sz w:val="22"/>
                <w:szCs w:val="22"/>
              </w:rPr>
              <w:t>6</w:t>
            </w:r>
          </w:p>
          <w:p w14:paraId="4750C1CF" w14:textId="77777777" w:rsidR="00A775AE" w:rsidRDefault="00A775AE" w:rsidP="00417075">
            <w:pPr>
              <w:tabs>
                <w:tab w:val="left" w:pos="1701"/>
              </w:tabs>
              <w:jc w:val="both"/>
              <w:rPr>
                <w:rFonts w:asciiTheme="minorHAnsi" w:hAnsiTheme="minorHAnsi" w:cstheme="minorHAnsi"/>
                <w:b/>
                <w:color w:val="000000"/>
                <w:sz w:val="22"/>
                <w:szCs w:val="22"/>
              </w:rPr>
            </w:pPr>
          </w:p>
          <w:p w14:paraId="0028033C" w14:textId="77777777" w:rsidR="00A775AE" w:rsidRDefault="00A775AE" w:rsidP="00417075">
            <w:pPr>
              <w:tabs>
                <w:tab w:val="left" w:pos="1701"/>
              </w:tabs>
              <w:jc w:val="both"/>
              <w:rPr>
                <w:rFonts w:asciiTheme="minorHAnsi" w:hAnsiTheme="minorHAnsi" w:cstheme="minorHAnsi"/>
                <w:b/>
                <w:color w:val="000000"/>
                <w:sz w:val="22"/>
                <w:szCs w:val="22"/>
              </w:rPr>
            </w:pPr>
          </w:p>
          <w:p w14:paraId="75B8D9B5" w14:textId="77777777" w:rsidR="00A775AE" w:rsidRDefault="00A775AE" w:rsidP="006A747E">
            <w:pPr>
              <w:tabs>
                <w:tab w:val="left" w:pos="1701"/>
              </w:tabs>
              <w:jc w:val="both"/>
              <w:rPr>
                <w:rFonts w:asciiTheme="minorHAnsi" w:hAnsiTheme="minorHAnsi" w:cstheme="minorHAnsi"/>
                <w:b/>
                <w:color w:val="000000"/>
                <w:sz w:val="22"/>
                <w:szCs w:val="22"/>
              </w:rPr>
            </w:pPr>
          </w:p>
        </w:tc>
        <w:tc>
          <w:tcPr>
            <w:tcW w:w="4240" w:type="pct"/>
            <w:gridSpan w:val="5"/>
            <w:tcBorders>
              <w:top w:val="nil"/>
              <w:left w:val="nil"/>
              <w:bottom w:val="nil"/>
              <w:right w:val="nil"/>
            </w:tcBorders>
          </w:tcPr>
          <w:p w14:paraId="375C7F94" w14:textId="77777777" w:rsidR="00A775AE" w:rsidRPr="005907FD" w:rsidRDefault="00A775AE" w:rsidP="00504AE8">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Cash Book</w:t>
            </w:r>
          </w:p>
          <w:p w14:paraId="28C97655" w14:textId="77777777" w:rsidR="00A775AE" w:rsidRPr="005907FD" w:rsidRDefault="00A775AE" w:rsidP="00504AE8">
            <w:pPr>
              <w:tabs>
                <w:tab w:val="left" w:pos="1701"/>
              </w:tabs>
              <w:jc w:val="both"/>
              <w:rPr>
                <w:rFonts w:asciiTheme="minorHAnsi" w:hAnsiTheme="minorHAnsi" w:cstheme="minorHAnsi"/>
                <w:color w:val="000000"/>
                <w:sz w:val="22"/>
                <w:szCs w:val="22"/>
                <w:u w:val="single"/>
              </w:rPr>
            </w:pPr>
          </w:p>
          <w:p w14:paraId="53CD61D6" w14:textId="4AD924F7" w:rsidR="00A775AE" w:rsidRPr="005907FD" w:rsidRDefault="00A775AE" w:rsidP="00504AE8">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The Meeting noted the Cash Book as at 2</w:t>
            </w:r>
            <w:r w:rsidR="004637EE">
              <w:rPr>
                <w:rFonts w:asciiTheme="minorHAnsi" w:hAnsiTheme="minorHAnsi" w:cstheme="minorHAnsi"/>
                <w:color w:val="000000"/>
                <w:sz w:val="22"/>
                <w:szCs w:val="22"/>
              </w:rPr>
              <w:t>4</w:t>
            </w:r>
            <w:r w:rsidRPr="009928C4">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w:t>
            </w:r>
            <w:r w:rsidR="004637EE">
              <w:rPr>
                <w:rFonts w:asciiTheme="minorHAnsi" w:hAnsiTheme="minorHAnsi" w:cstheme="minorHAnsi"/>
                <w:color w:val="000000"/>
                <w:sz w:val="22"/>
                <w:szCs w:val="22"/>
              </w:rPr>
              <w:t xml:space="preserve">November </w:t>
            </w:r>
            <w:r w:rsidRPr="005907FD">
              <w:rPr>
                <w:rFonts w:asciiTheme="minorHAnsi" w:hAnsiTheme="minorHAnsi" w:cstheme="minorHAnsi"/>
                <w:color w:val="000000"/>
                <w:sz w:val="22"/>
                <w:szCs w:val="22"/>
              </w:rPr>
              <w:t>2020</w:t>
            </w:r>
            <w:r>
              <w:rPr>
                <w:rFonts w:asciiTheme="minorHAnsi" w:hAnsiTheme="minorHAnsi" w:cstheme="minorHAnsi"/>
                <w:color w:val="000000"/>
                <w:sz w:val="22"/>
                <w:szCs w:val="22"/>
              </w:rPr>
              <w:t>.</w:t>
            </w:r>
          </w:p>
          <w:p w14:paraId="75B8D9B9" w14:textId="7E4C7F97" w:rsidR="00A775AE" w:rsidRPr="005907FD" w:rsidRDefault="00A775AE" w:rsidP="00B37D7A">
            <w:pPr>
              <w:tabs>
                <w:tab w:val="left" w:pos="1701"/>
              </w:tabs>
              <w:jc w:val="both"/>
              <w:rPr>
                <w:rFonts w:asciiTheme="minorHAnsi" w:hAnsiTheme="minorHAnsi" w:cstheme="minorHAnsi"/>
                <w:color w:val="000000"/>
                <w:sz w:val="22"/>
                <w:szCs w:val="22"/>
                <w:u w:val="single"/>
              </w:rPr>
            </w:pPr>
          </w:p>
        </w:tc>
      </w:tr>
      <w:tr w:rsidR="00A775AE" w14:paraId="770AAAB7" w14:textId="77777777" w:rsidTr="00B3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760" w:type="pct"/>
            <w:tcBorders>
              <w:top w:val="nil"/>
              <w:left w:val="nil"/>
              <w:bottom w:val="nil"/>
              <w:right w:val="nil"/>
            </w:tcBorders>
          </w:tcPr>
          <w:p w14:paraId="4DB84306" w14:textId="3939F4C8" w:rsidR="00A775AE" w:rsidRDefault="00A775AE" w:rsidP="00B9346F">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1</w:t>
            </w:r>
            <w:r w:rsidR="004E74CE">
              <w:rPr>
                <w:rFonts w:asciiTheme="minorHAnsi" w:hAnsiTheme="minorHAnsi" w:cstheme="minorHAnsi"/>
                <w:b/>
                <w:color w:val="000000"/>
                <w:sz w:val="22"/>
                <w:szCs w:val="22"/>
              </w:rPr>
              <w:t>1</w:t>
            </w:r>
            <w:r>
              <w:rPr>
                <w:rFonts w:asciiTheme="minorHAnsi" w:hAnsiTheme="minorHAnsi" w:cstheme="minorHAnsi"/>
                <w:b/>
                <w:color w:val="000000"/>
                <w:sz w:val="22"/>
                <w:szCs w:val="22"/>
              </w:rPr>
              <w:t>.20.09.0</w:t>
            </w:r>
            <w:r w:rsidR="006064BC">
              <w:rPr>
                <w:rFonts w:asciiTheme="minorHAnsi" w:hAnsiTheme="minorHAnsi" w:cstheme="minorHAnsi"/>
                <w:b/>
                <w:color w:val="000000"/>
                <w:sz w:val="22"/>
                <w:szCs w:val="22"/>
              </w:rPr>
              <w:t>7</w:t>
            </w:r>
          </w:p>
          <w:p w14:paraId="30F01273" w14:textId="77777777" w:rsidR="00A775AE" w:rsidRDefault="00A775AE" w:rsidP="00B9346F">
            <w:pPr>
              <w:tabs>
                <w:tab w:val="left" w:pos="1701"/>
              </w:tabs>
              <w:jc w:val="both"/>
              <w:rPr>
                <w:rFonts w:asciiTheme="minorHAnsi" w:hAnsiTheme="minorHAnsi" w:cstheme="minorHAnsi"/>
                <w:b/>
                <w:color w:val="000000"/>
                <w:sz w:val="22"/>
                <w:szCs w:val="22"/>
              </w:rPr>
            </w:pPr>
          </w:p>
          <w:p w14:paraId="05009462" w14:textId="77777777" w:rsidR="00A775AE" w:rsidRDefault="00A775AE" w:rsidP="00B9346F">
            <w:pPr>
              <w:tabs>
                <w:tab w:val="left" w:pos="1701"/>
              </w:tabs>
              <w:jc w:val="both"/>
              <w:rPr>
                <w:rFonts w:asciiTheme="minorHAnsi" w:hAnsiTheme="minorHAnsi" w:cstheme="minorHAnsi"/>
                <w:b/>
                <w:color w:val="000000"/>
                <w:sz w:val="22"/>
                <w:szCs w:val="22"/>
              </w:rPr>
            </w:pPr>
          </w:p>
          <w:p w14:paraId="02491579" w14:textId="77777777" w:rsidR="00A775AE" w:rsidRDefault="00A775AE" w:rsidP="00B9346F">
            <w:pPr>
              <w:tabs>
                <w:tab w:val="left" w:pos="1701"/>
              </w:tabs>
              <w:jc w:val="both"/>
              <w:rPr>
                <w:rFonts w:asciiTheme="minorHAnsi" w:hAnsiTheme="minorHAnsi" w:cstheme="minorHAnsi"/>
                <w:b/>
                <w:color w:val="000000"/>
                <w:sz w:val="22"/>
                <w:szCs w:val="22"/>
              </w:rPr>
            </w:pPr>
          </w:p>
          <w:p w14:paraId="3679209F" w14:textId="3B2A9FD2" w:rsidR="00A775AE" w:rsidRDefault="00A775AE" w:rsidP="008100F3">
            <w:pPr>
              <w:tabs>
                <w:tab w:val="left" w:pos="1701"/>
              </w:tabs>
              <w:jc w:val="both"/>
              <w:rPr>
                <w:rFonts w:asciiTheme="minorHAnsi" w:hAnsiTheme="minorHAnsi" w:cstheme="minorHAnsi"/>
                <w:b/>
                <w:color w:val="000000"/>
                <w:sz w:val="22"/>
                <w:szCs w:val="22"/>
              </w:rPr>
            </w:pPr>
          </w:p>
        </w:tc>
        <w:tc>
          <w:tcPr>
            <w:tcW w:w="4240" w:type="pct"/>
            <w:gridSpan w:val="5"/>
            <w:tcBorders>
              <w:top w:val="nil"/>
              <w:left w:val="nil"/>
              <w:bottom w:val="nil"/>
              <w:right w:val="nil"/>
            </w:tcBorders>
          </w:tcPr>
          <w:p w14:paraId="16E3B14A" w14:textId="77777777" w:rsidR="00A775AE" w:rsidRPr="005907FD" w:rsidRDefault="00A775AE" w:rsidP="00504AE8">
            <w:pPr>
              <w:tabs>
                <w:tab w:val="left" w:pos="1701"/>
              </w:tabs>
              <w:jc w:val="both"/>
              <w:rPr>
                <w:rFonts w:asciiTheme="minorHAnsi" w:hAnsiTheme="minorHAnsi" w:cstheme="minorHAnsi"/>
                <w:color w:val="000000"/>
                <w:sz w:val="22"/>
                <w:szCs w:val="22"/>
                <w:u w:val="single"/>
              </w:rPr>
            </w:pPr>
            <w:r w:rsidRPr="005907FD">
              <w:rPr>
                <w:rFonts w:asciiTheme="minorHAnsi" w:hAnsiTheme="minorHAnsi" w:cstheme="minorHAnsi"/>
                <w:color w:val="000000"/>
                <w:sz w:val="22"/>
                <w:szCs w:val="22"/>
                <w:u w:val="single"/>
              </w:rPr>
              <w:t>Banking Arrangements</w:t>
            </w:r>
          </w:p>
          <w:p w14:paraId="1EDCF730" w14:textId="77777777" w:rsidR="00A775AE" w:rsidRPr="005907FD" w:rsidRDefault="00A775AE" w:rsidP="00504AE8">
            <w:pPr>
              <w:tabs>
                <w:tab w:val="left" w:pos="1701"/>
              </w:tabs>
              <w:jc w:val="both"/>
              <w:rPr>
                <w:rFonts w:asciiTheme="minorHAnsi" w:hAnsiTheme="minorHAnsi" w:cstheme="minorHAnsi"/>
                <w:color w:val="000000"/>
                <w:sz w:val="22"/>
                <w:szCs w:val="22"/>
                <w:u w:val="single"/>
              </w:rPr>
            </w:pPr>
          </w:p>
          <w:p w14:paraId="43EC38C0" w14:textId="41C0AE8F" w:rsidR="004637EE" w:rsidRDefault="00A775AE" w:rsidP="004637EE">
            <w:pPr>
              <w:tabs>
                <w:tab w:val="left" w:pos="1701"/>
              </w:tabs>
              <w:jc w:val="both"/>
              <w:rPr>
                <w:rFonts w:asciiTheme="minorHAnsi" w:hAnsiTheme="minorHAnsi" w:cstheme="minorHAnsi"/>
                <w:color w:val="000000"/>
                <w:sz w:val="22"/>
                <w:szCs w:val="22"/>
              </w:rPr>
            </w:pPr>
            <w:r w:rsidRPr="005907FD">
              <w:rPr>
                <w:rFonts w:asciiTheme="minorHAnsi" w:hAnsiTheme="minorHAnsi" w:cstheme="minorHAnsi"/>
                <w:color w:val="000000"/>
                <w:sz w:val="22"/>
                <w:szCs w:val="22"/>
              </w:rPr>
              <w:t xml:space="preserve">The Clerk reported that </w:t>
            </w:r>
            <w:r w:rsidR="004637EE">
              <w:rPr>
                <w:rFonts w:asciiTheme="minorHAnsi" w:hAnsiTheme="minorHAnsi" w:cstheme="minorHAnsi"/>
                <w:color w:val="000000"/>
                <w:sz w:val="22"/>
                <w:szCs w:val="22"/>
              </w:rPr>
              <w:t xml:space="preserve">now that there were two signatures </w:t>
            </w:r>
            <w:r w:rsidR="004E74CE">
              <w:rPr>
                <w:rFonts w:asciiTheme="minorHAnsi" w:hAnsiTheme="minorHAnsi" w:cstheme="minorHAnsi"/>
                <w:color w:val="000000"/>
                <w:sz w:val="22"/>
                <w:szCs w:val="22"/>
              </w:rPr>
              <w:t xml:space="preserve">established for electronic banking payments and </w:t>
            </w:r>
            <w:r w:rsidR="004637EE">
              <w:rPr>
                <w:rFonts w:asciiTheme="minorHAnsi" w:hAnsiTheme="minorHAnsi" w:cstheme="minorHAnsi"/>
                <w:color w:val="000000"/>
                <w:sz w:val="22"/>
                <w:szCs w:val="22"/>
              </w:rPr>
              <w:t>he would test the online payment system</w:t>
            </w:r>
            <w:r w:rsidR="004E74CE">
              <w:rPr>
                <w:rFonts w:asciiTheme="minorHAnsi" w:hAnsiTheme="minorHAnsi" w:cstheme="minorHAnsi"/>
                <w:color w:val="000000"/>
                <w:sz w:val="22"/>
                <w:szCs w:val="22"/>
              </w:rPr>
              <w:t>.</w:t>
            </w:r>
            <w:r w:rsidRPr="005907FD">
              <w:rPr>
                <w:rFonts w:asciiTheme="minorHAnsi" w:hAnsiTheme="minorHAnsi" w:cstheme="minorHAnsi"/>
                <w:color w:val="000000"/>
                <w:sz w:val="22"/>
                <w:szCs w:val="22"/>
              </w:rPr>
              <w:t xml:space="preserve"> </w:t>
            </w:r>
          </w:p>
          <w:p w14:paraId="5FE5340C" w14:textId="3B15893D" w:rsidR="004637EE" w:rsidRPr="005907FD" w:rsidRDefault="004637EE" w:rsidP="004637EE">
            <w:pPr>
              <w:tabs>
                <w:tab w:val="left" w:pos="1701"/>
              </w:tabs>
              <w:jc w:val="both"/>
              <w:rPr>
                <w:rFonts w:asciiTheme="minorHAnsi" w:hAnsiTheme="minorHAnsi" w:cstheme="minorHAnsi"/>
                <w:color w:val="000000"/>
                <w:sz w:val="22"/>
                <w:szCs w:val="22"/>
                <w:u w:val="single"/>
              </w:rPr>
            </w:pPr>
          </w:p>
        </w:tc>
      </w:tr>
      <w:tr w:rsidR="004637EE" w14:paraId="1EBFAF47" w14:textId="77777777" w:rsidTr="00970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760" w:type="pct"/>
            <w:tcBorders>
              <w:top w:val="nil"/>
              <w:left w:val="nil"/>
              <w:bottom w:val="nil"/>
              <w:right w:val="nil"/>
            </w:tcBorders>
          </w:tcPr>
          <w:p w14:paraId="4265A358" w14:textId="15205E9C" w:rsidR="004E74CE" w:rsidRDefault="009701D8" w:rsidP="004E74CE">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11.20.09.0</w:t>
            </w:r>
            <w:r w:rsidR="006064BC">
              <w:rPr>
                <w:rFonts w:asciiTheme="minorHAnsi" w:hAnsiTheme="minorHAnsi" w:cstheme="minorHAnsi"/>
                <w:b/>
                <w:color w:val="000000"/>
                <w:sz w:val="22"/>
                <w:szCs w:val="22"/>
              </w:rPr>
              <w:t>8</w:t>
            </w:r>
          </w:p>
          <w:p w14:paraId="50384634" w14:textId="77777777" w:rsidR="004E74CE" w:rsidRDefault="004E74CE" w:rsidP="004E74CE">
            <w:pPr>
              <w:tabs>
                <w:tab w:val="left" w:pos="1701"/>
              </w:tabs>
              <w:jc w:val="both"/>
              <w:rPr>
                <w:rFonts w:asciiTheme="minorHAnsi" w:hAnsiTheme="minorHAnsi" w:cstheme="minorHAnsi"/>
                <w:b/>
                <w:color w:val="000000"/>
                <w:sz w:val="22"/>
                <w:szCs w:val="22"/>
              </w:rPr>
            </w:pPr>
          </w:p>
          <w:p w14:paraId="6C937141" w14:textId="77777777" w:rsidR="00B70949" w:rsidRDefault="00B70949" w:rsidP="004E74CE">
            <w:pPr>
              <w:tabs>
                <w:tab w:val="left" w:pos="1701"/>
              </w:tabs>
              <w:jc w:val="both"/>
              <w:rPr>
                <w:rFonts w:asciiTheme="minorHAnsi" w:hAnsiTheme="minorHAnsi" w:cstheme="minorHAnsi"/>
                <w:b/>
                <w:color w:val="000000"/>
                <w:sz w:val="22"/>
                <w:szCs w:val="22"/>
              </w:rPr>
            </w:pPr>
          </w:p>
          <w:p w14:paraId="6F6CB3F6" w14:textId="77777777" w:rsidR="00B70949" w:rsidRDefault="00B70949" w:rsidP="004E74CE">
            <w:pPr>
              <w:tabs>
                <w:tab w:val="left" w:pos="1701"/>
              </w:tabs>
              <w:jc w:val="both"/>
              <w:rPr>
                <w:rFonts w:asciiTheme="minorHAnsi" w:hAnsiTheme="minorHAnsi" w:cstheme="minorHAnsi"/>
                <w:b/>
                <w:color w:val="000000"/>
                <w:sz w:val="22"/>
                <w:szCs w:val="22"/>
              </w:rPr>
            </w:pPr>
          </w:p>
          <w:p w14:paraId="0F7F4D1F" w14:textId="2FC64F09" w:rsidR="004E74CE" w:rsidRDefault="004E74CE" w:rsidP="009701D8">
            <w:pPr>
              <w:tabs>
                <w:tab w:val="left" w:pos="1701"/>
              </w:tabs>
              <w:jc w:val="both"/>
              <w:rPr>
                <w:rFonts w:asciiTheme="minorHAnsi" w:hAnsiTheme="minorHAnsi" w:cstheme="minorHAnsi"/>
                <w:b/>
                <w:color w:val="000000"/>
                <w:sz w:val="22"/>
                <w:szCs w:val="22"/>
              </w:rPr>
            </w:pPr>
          </w:p>
        </w:tc>
        <w:tc>
          <w:tcPr>
            <w:tcW w:w="4240" w:type="pct"/>
            <w:gridSpan w:val="5"/>
            <w:tcBorders>
              <w:top w:val="nil"/>
              <w:left w:val="nil"/>
              <w:bottom w:val="nil"/>
              <w:right w:val="nil"/>
            </w:tcBorders>
          </w:tcPr>
          <w:p w14:paraId="4C916432" w14:textId="7C1D473A" w:rsidR="009701D8" w:rsidRDefault="009701D8" w:rsidP="009701D8">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2021/2 Precept</w:t>
            </w:r>
          </w:p>
          <w:p w14:paraId="00BDA68A" w14:textId="77777777" w:rsidR="009701D8" w:rsidRDefault="009701D8" w:rsidP="009701D8">
            <w:pPr>
              <w:tabs>
                <w:tab w:val="left" w:pos="1701"/>
              </w:tabs>
              <w:jc w:val="both"/>
              <w:rPr>
                <w:rFonts w:asciiTheme="minorHAnsi" w:hAnsiTheme="minorHAnsi" w:cstheme="minorHAnsi"/>
                <w:color w:val="000000"/>
                <w:sz w:val="22"/>
                <w:szCs w:val="22"/>
                <w:u w:val="single"/>
              </w:rPr>
            </w:pPr>
          </w:p>
          <w:p w14:paraId="68528C50" w14:textId="77777777" w:rsidR="009701D8" w:rsidRDefault="009701D8" w:rsidP="009701D8">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The Meeting considered the Precept for 2021/2 financial year, noting the impact of the pandemic, individual finances, the lack of specific projects and the current level of reserves and agreed to maintain the precept at £15,000 for the year.</w:t>
            </w:r>
            <w:r w:rsidRPr="009928C4">
              <w:rPr>
                <w:rFonts w:asciiTheme="minorHAnsi" w:hAnsiTheme="minorHAnsi" w:cstheme="minorHAnsi"/>
                <w:color w:val="000000"/>
                <w:sz w:val="22"/>
                <w:szCs w:val="22"/>
              </w:rPr>
              <w:t xml:space="preserve"> </w:t>
            </w:r>
          </w:p>
          <w:p w14:paraId="21BE5B42" w14:textId="1ADF9E33" w:rsidR="00B70949" w:rsidRPr="009928C4" w:rsidRDefault="00B70949" w:rsidP="004E74CE">
            <w:pPr>
              <w:tabs>
                <w:tab w:val="left" w:pos="1701"/>
              </w:tabs>
              <w:jc w:val="both"/>
              <w:rPr>
                <w:rFonts w:asciiTheme="minorHAnsi" w:hAnsiTheme="minorHAnsi" w:cstheme="minorHAnsi"/>
                <w:color w:val="000000"/>
                <w:sz w:val="22"/>
                <w:szCs w:val="22"/>
              </w:rPr>
            </w:pPr>
          </w:p>
        </w:tc>
      </w:tr>
      <w:tr w:rsidR="00A775AE" w:rsidRPr="00800631" w14:paraId="5FD6C8A8" w14:textId="77777777" w:rsidTr="004637EE">
        <w:trPr>
          <w:trHeight w:val="426"/>
        </w:trPr>
        <w:tc>
          <w:tcPr>
            <w:tcW w:w="760" w:type="pct"/>
          </w:tcPr>
          <w:p w14:paraId="1AD9D760" w14:textId="20F221F1" w:rsidR="00A775AE" w:rsidRDefault="00A775AE" w:rsidP="00D67035">
            <w:pPr>
              <w:jc w:val="both"/>
              <w:rPr>
                <w:rFonts w:asciiTheme="minorHAnsi" w:hAnsiTheme="minorHAnsi" w:cstheme="minorHAnsi"/>
                <w:b/>
                <w:sz w:val="22"/>
                <w:szCs w:val="22"/>
              </w:rPr>
            </w:pPr>
            <w:r>
              <w:rPr>
                <w:rFonts w:asciiTheme="minorHAnsi" w:hAnsiTheme="minorHAnsi" w:cstheme="minorHAnsi"/>
                <w:b/>
                <w:sz w:val="22"/>
                <w:szCs w:val="22"/>
              </w:rPr>
              <w:t>1</w:t>
            </w:r>
            <w:r w:rsidR="00B70949">
              <w:rPr>
                <w:rFonts w:asciiTheme="minorHAnsi" w:hAnsiTheme="minorHAnsi" w:cstheme="minorHAnsi"/>
                <w:b/>
                <w:sz w:val="22"/>
                <w:szCs w:val="22"/>
              </w:rPr>
              <w:t>1</w:t>
            </w:r>
            <w:r>
              <w:rPr>
                <w:rFonts w:asciiTheme="minorHAnsi" w:hAnsiTheme="minorHAnsi" w:cstheme="minorHAnsi"/>
                <w:b/>
                <w:sz w:val="22"/>
                <w:szCs w:val="22"/>
              </w:rPr>
              <w:t>.20.10</w:t>
            </w:r>
          </w:p>
          <w:p w14:paraId="322847D5" w14:textId="77777777" w:rsidR="00A775AE" w:rsidRDefault="00A775AE" w:rsidP="00D67035">
            <w:pPr>
              <w:jc w:val="both"/>
              <w:rPr>
                <w:rFonts w:asciiTheme="minorHAnsi" w:hAnsiTheme="minorHAnsi" w:cstheme="minorHAnsi"/>
                <w:b/>
                <w:sz w:val="22"/>
                <w:szCs w:val="22"/>
              </w:rPr>
            </w:pPr>
          </w:p>
          <w:p w14:paraId="2AF1BE51" w14:textId="7F4B3903" w:rsidR="00A775AE" w:rsidRDefault="00B70949" w:rsidP="00EF46AE">
            <w:pPr>
              <w:jc w:val="both"/>
              <w:rPr>
                <w:rFonts w:asciiTheme="minorHAnsi" w:hAnsiTheme="minorHAnsi" w:cstheme="minorHAnsi"/>
                <w:b/>
                <w:sz w:val="22"/>
                <w:szCs w:val="22"/>
              </w:rPr>
            </w:pPr>
            <w:r>
              <w:rPr>
                <w:rFonts w:asciiTheme="minorHAnsi" w:hAnsiTheme="minorHAnsi" w:cstheme="minorHAnsi"/>
                <w:b/>
                <w:sz w:val="22"/>
                <w:szCs w:val="22"/>
              </w:rPr>
              <w:t>11</w:t>
            </w:r>
            <w:r w:rsidR="00A775AE">
              <w:rPr>
                <w:rFonts w:asciiTheme="minorHAnsi" w:hAnsiTheme="minorHAnsi" w:cstheme="minorHAnsi"/>
                <w:b/>
                <w:sz w:val="22"/>
                <w:szCs w:val="22"/>
              </w:rPr>
              <w:t>.20.10.01</w:t>
            </w:r>
          </w:p>
          <w:p w14:paraId="7A429676" w14:textId="77777777" w:rsidR="006064BC" w:rsidRDefault="006064BC" w:rsidP="006064B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-1391-</w:t>
            </w:r>
          </w:p>
          <w:p w14:paraId="50963FED" w14:textId="59D132BC" w:rsidR="00A775AE" w:rsidRDefault="00A775AE" w:rsidP="00EF46AE">
            <w:pPr>
              <w:jc w:val="both"/>
              <w:rPr>
                <w:rFonts w:asciiTheme="minorHAnsi" w:hAnsiTheme="minorHAnsi" w:cstheme="minorHAnsi"/>
                <w:b/>
                <w:sz w:val="22"/>
                <w:szCs w:val="22"/>
              </w:rPr>
            </w:pPr>
          </w:p>
        </w:tc>
        <w:tc>
          <w:tcPr>
            <w:tcW w:w="4240" w:type="pct"/>
            <w:gridSpan w:val="5"/>
          </w:tcPr>
          <w:p w14:paraId="51EF083E" w14:textId="77777777" w:rsidR="00A775AE" w:rsidRDefault="00A775AE" w:rsidP="00D67035">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lastRenderedPageBreak/>
              <w:t>Traffic, Highways &amp; Road Safety.</w:t>
            </w:r>
          </w:p>
          <w:p w14:paraId="5A1C0E9C" w14:textId="77777777" w:rsidR="00A775AE" w:rsidRDefault="00A775AE" w:rsidP="00D67035">
            <w:pPr>
              <w:jc w:val="both"/>
              <w:rPr>
                <w:rFonts w:asciiTheme="minorHAnsi" w:hAnsiTheme="minorHAnsi" w:cstheme="minorHAnsi"/>
                <w:sz w:val="22"/>
                <w:szCs w:val="22"/>
                <w:u w:val="single"/>
              </w:rPr>
            </w:pPr>
          </w:p>
          <w:p w14:paraId="2F1F5398" w14:textId="1259A9EF" w:rsidR="00A775AE" w:rsidRPr="00717747" w:rsidRDefault="00A775AE" w:rsidP="00B70949">
            <w:pPr>
              <w:jc w:val="both"/>
              <w:rPr>
                <w:rFonts w:asciiTheme="minorHAnsi" w:hAnsiTheme="minorHAnsi" w:cstheme="minorHAnsi"/>
                <w:bCs/>
                <w:color w:val="000000"/>
                <w:sz w:val="22"/>
                <w:szCs w:val="22"/>
                <w:u w:val="single"/>
              </w:rPr>
            </w:pPr>
            <w:r>
              <w:rPr>
                <w:rFonts w:asciiTheme="minorHAnsi" w:hAnsiTheme="minorHAnsi" w:cstheme="minorHAnsi"/>
                <w:sz w:val="22"/>
                <w:szCs w:val="22"/>
              </w:rPr>
              <w:t>The meeting noted the previously circulated correspondence</w:t>
            </w:r>
            <w:r w:rsidR="0029064D">
              <w:rPr>
                <w:rFonts w:asciiTheme="minorHAnsi" w:hAnsiTheme="minorHAnsi" w:cstheme="minorHAnsi"/>
                <w:sz w:val="22"/>
                <w:szCs w:val="22"/>
              </w:rPr>
              <w:t>.</w:t>
            </w:r>
            <w:r>
              <w:rPr>
                <w:rFonts w:asciiTheme="minorHAnsi" w:hAnsiTheme="minorHAnsi" w:cstheme="minorHAnsi"/>
                <w:sz w:val="22"/>
                <w:szCs w:val="22"/>
              </w:rPr>
              <w:t xml:space="preserve"> </w:t>
            </w:r>
          </w:p>
        </w:tc>
      </w:tr>
      <w:tr w:rsidR="00A775AE" w:rsidRPr="00800631" w14:paraId="15B499AF" w14:textId="77777777" w:rsidTr="004637EE">
        <w:trPr>
          <w:trHeight w:val="1062"/>
        </w:trPr>
        <w:tc>
          <w:tcPr>
            <w:tcW w:w="760" w:type="pct"/>
          </w:tcPr>
          <w:p w14:paraId="4D415419" w14:textId="1E3A15D1" w:rsidR="00A775AE" w:rsidRDefault="00A775AE" w:rsidP="009C09C3">
            <w:pPr>
              <w:jc w:val="both"/>
              <w:rPr>
                <w:rFonts w:asciiTheme="minorHAnsi" w:hAnsiTheme="minorHAnsi" w:cstheme="minorHAnsi"/>
                <w:b/>
                <w:sz w:val="22"/>
                <w:szCs w:val="22"/>
              </w:rPr>
            </w:pPr>
            <w:r>
              <w:rPr>
                <w:rFonts w:asciiTheme="minorHAnsi" w:hAnsiTheme="minorHAnsi" w:cstheme="minorHAnsi"/>
                <w:b/>
                <w:sz w:val="22"/>
                <w:szCs w:val="22"/>
              </w:rPr>
              <w:lastRenderedPageBreak/>
              <w:t>1</w:t>
            </w:r>
            <w:r w:rsidR="00B70949">
              <w:rPr>
                <w:rFonts w:asciiTheme="minorHAnsi" w:hAnsiTheme="minorHAnsi" w:cstheme="minorHAnsi"/>
                <w:b/>
                <w:sz w:val="22"/>
                <w:szCs w:val="22"/>
              </w:rPr>
              <w:t>1</w:t>
            </w:r>
            <w:r>
              <w:rPr>
                <w:rFonts w:asciiTheme="minorHAnsi" w:hAnsiTheme="minorHAnsi" w:cstheme="minorHAnsi"/>
                <w:b/>
                <w:sz w:val="22"/>
                <w:szCs w:val="22"/>
              </w:rPr>
              <w:t>.20.11</w:t>
            </w:r>
          </w:p>
          <w:p w14:paraId="5E4416A0" w14:textId="77777777" w:rsidR="00A775AE" w:rsidRDefault="00A775AE" w:rsidP="009C09C3">
            <w:pPr>
              <w:jc w:val="both"/>
              <w:rPr>
                <w:rFonts w:asciiTheme="minorHAnsi" w:hAnsiTheme="minorHAnsi" w:cstheme="minorHAnsi"/>
                <w:b/>
                <w:sz w:val="22"/>
                <w:szCs w:val="22"/>
              </w:rPr>
            </w:pPr>
          </w:p>
          <w:p w14:paraId="1E149283" w14:textId="5F23B2D4" w:rsidR="00A775AE" w:rsidRDefault="00A775AE" w:rsidP="009C09C3">
            <w:pPr>
              <w:jc w:val="both"/>
              <w:rPr>
                <w:rFonts w:asciiTheme="minorHAnsi" w:hAnsiTheme="minorHAnsi" w:cstheme="minorHAnsi"/>
                <w:b/>
                <w:sz w:val="22"/>
                <w:szCs w:val="22"/>
              </w:rPr>
            </w:pPr>
            <w:r>
              <w:rPr>
                <w:rFonts w:asciiTheme="minorHAnsi" w:hAnsiTheme="minorHAnsi" w:cstheme="minorHAnsi"/>
                <w:b/>
                <w:sz w:val="22"/>
                <w:szCs w:val="22"/>
              </w:rPr>
              <w:t>1</w:t>
            </w:r>
            <w:r w:rsidR="00B70949">
              <w:rPr>
                <w:rFonts w:asciiTheme="minorHAnsi" w:hAnsiTheme="minorHAnsi" w:cstheme="minorHAnsi"/>
                <w:b/>
                <w:sz w:val="22"/>
                <w:szCs w:val="22"/>
              </w:rPr>
              <w:t>1</w:t>
            </w:r>
            <w:r>
              <w:rPr>
                <w:rFonts w:asciiTheme="minorHAnsi" w:hAnsiTheme="minorHAnsi" w:cstheme="minorHAnsi"/>
                <w:b/>
                <w:sz w:val="22"/>
                <w:szCs w:val="22"/>
              </w:rPr>
              <w:t>.20.11.01</w:t>
            </w:r>
          </w:p>
          <w:p w14:paraId="16456D61" w14:textId="77777777" w:rsidR="00A775AE" w:rsidRDefault="00A775AE" w:rsidP="009C09C3">
            <w:pPr>
              <w:jc w:val="both"/>
              <w:rPr>
                <w:rFonts w:asciiTheme="minorHAnsi" w:hAnsiTheme="minorHAnsi" w:cstheme="minorHAnsi"/>
                <w:b/>
                <w:sz w:val="22"/>
                <w:szCs w:val="22"/>
              </w:rPr>
            </w:pPr>
          </w:p>
          <w:p w14:paraId="5A575460" w14:textId="2AA647A2" w:rsidR="00A775AE" w:rsidRPr="00EA6E3F" w:rsidRDefault="00A775AE" w:rsidP="009C09C3">
            <w:pPr>
              <w:jc w:val="both"/>
              <w:rPr>
                <w:rFonts w:asciiTheme="minorHAnsi" w:hAnsiTheme="minorHAnsi" w:cstheme="minorHAnsi"/>
                <w:sz w:val="22"/>
                <w:szCs w:val="22"/>
              </w:rPr>
            </w:pPr>
          </w:p>
        </w:tc>
        <w:tc>
          <w:tcPr>
            <w:tcW w:w="4240" w:type="pct"/>
            <w:gridSpan w:val="5"/>
          </w:tcPr>
          <w:p w14:paraId="42D535AC" w14:textId="77777777" w:rsidR="00A775AE" w:rsidRPr="009928C4" w:rsidRDefault="00A775AE" w:rsidP="001C553C">
            <w:pPr>
              <w:jc w:val="both"/>
              <w:rPr>
                <w:rFonts w:asciiTheme="minorHAnsi" w:hAnsiTheme="minorHAnsi" w:cstheme="minorHAnsi"/>
                <w:b/>
                <w:sz w:val="22"/>
                <w:szCs w:val="22"/>
                <w:u w:val="single"/>
              </w:rPr>
            </w:pPr>
            <w:r w:rsidRPr="009928C4">
              <w:rPr>
                <w:rFonts w:asciiTheme="minorHAnsi" w:hAnsiTheme="minorHAnsi" w:cstheme="minorHAnsi"/>
                <w:b/>
                <w:sz w:val="22"/>
                <w:szCs w:val="22"/>
                <w:u w:val="single"/>
              </w:rPr>
              <w:t>Policing Matters</w:t>
            </w:r>
          </w:p>
          <w:p w14:paraId="22DE8281" w14:textId="77777777" w:rsidR="00A775AE" w:rsidRPr="009928C4" w:rsidRDefault="00A775AE" w:rsidP="001C553C">
            <w:pPr>
              <w:jc w:val="both"/>
              <w:rPr>
                <w:rFonts w:asciiTheme="minorHAnsi" w:hAnsiTheme="minorHAnsi" w:cstheme="minorHAnsi"/>
                <w:b/>
                <w:sz w:val="22"/>
                <w:szCs w:val="22"/>
              </w:rPr>
            </w:pPr>
          </w:p>
          <w:p w14:paraId="7FCF3200" w14:textId="7DC21180" w:rsidR="00A775AE" w:rsidRPr="009928C4" w:rsidRDefault="00A775AE" w:rsidP="00EA6E3F">
            <w:pPr>
              <w:jc w:val="both"/>
              <w:rPr>
                <w:rFonts w:asciiTheme="minorHAnsi" w:hAnsiTheme="minorHAnsi" w:cstheme="minorHAnsi"/>
                <w:sz w:val="22"/>
                <w:szCs w:val="22"/>
              </w:rPr>
            </w:pPr>
            <w:r w:rsidRPr="009928C4">
              <w:rPr>
                <w:rFonts w:asciiTheme="minorHAnsi" w:hAnsiTheme="minorHAnsi" w:cstheme="minorHAnsi"/>
                <w:sz w:val="22"/>
                <w:szCs w:val="22"/>
              </w:rPr>
              <w:t xml:space="preserve">Incidents relating </w:t>
            </w:r>
            <w:r>
              <w:rPr>
                <w:rFonts w:asciiTheme="minorHAnsi" w:hAnsiTheme="minorHAnsi" w:cstheme="minorHAnsi"/>
                <w:sz w:val="22"/>
                <w:szCs w:val="22"/>
              </w:rPr>
              <w:t>to</w:t>
            </w:r>
            <w:r w:rsidRPr="009928C4">
              <w:rPr>
                <w:rFonts w:asciiTheme="minorHAnsi" w:hAnsiTheme="minorHAnsi" w:cstheme="minorHAnsi"/>
                <w:sz w:val="22"/>
                <w:szCs w:val="22"/>
              </w:rPr>
              <w:t xml:space="preserve"> Wistow were included </w:t>
            </w:r>
            <w:r>
              <w:rPr>
                <w:rFonts w:asciiTheme="minorHAnsi" w:hAnsiTheme="minorHAnsi" w:cstheme="minorHAnsi"/>
                <w:sz w:val="22"/>
                <w:szCs w:val="22"/>
              </w:rPr>
              <w:t>in c</w:t>
            </w:r>
            <w:r w:rsidRPr="009928C4">
              <w:rPr>
                <w:rFonts w:asciiTheme="minorHAnsi" w:hAnsiTheme="minorHAnsi" w:cstheme="minorHAnsi"/>
                <w:sz w:val="22"/>
                <w:szCs w:val="22"/>
              </w:rPr>
              <w:t>orrespondence and all alerts posted to the Council’s Facebook page.</w:t>
            </w:r>
            <w:r w:rsidR="0029064D">
              <w:rPr>
                <w:rFonts w:asciiTheme="minorHAnsi" w:hAnsiTheme="minorHAnsi" w:cstheme="minorHAnsi"/>
                <w:sz w:val="22"/>
                <w:szCs w:val="22"/>
              </w:rPr>
              <w:t xml:space="preserve">  The theft of a quad bike from a farm was noted.</w:t>
            </w:r>
          </w:p>
          <w:p w14:paraId="634CD5D8" w14:textId="4969EDA8" w:rsidR="00A775AE" w:rsidRPr="009928C4" w:rsidRDefault="00A775AE" w:rsidP="00717747">
            <w:pPr>
              <w:jc w:val="both"/>
              <w:rPr>
                <w:rFonts w:asciiTheme="minorHAnsi" w:hAnsiTheme="minorHAnsi" w:cstheme="minorHAnsi"/>
                <w:sz w:val="22"/>
                <w:szCs w:val="22"/>
              </w:rPr>
            </w:pPr>
          </w:p>
        </w:tc>
      </w:tr>
    </w:tbl>
    <w:p w14:paraId="07CFE78A" w14:textId="14C035AA" w:rsidR="00442EE5" w:rsidRDefault="00442EE5" w:rsidP="00A41C47">
      <w:pPr>
        <w:jc w:val="both"/>
        <w:rPr>
          <w:rFonts w:asciiTheme="minorHAnsi" w:hAnsiTheme="minorHAnsi" w:cstheme="minorHAnsi"/>
          <w:b/>
          <w:sz w:val="22"/>
          <w:szCs w:val="22"/>
        </w:rPr>
        <w:sectPr w:rsidR="00442EE5" w:rsidSect="009701D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2"/>
        <w:gridCol w:w="7797"/>
      </w:tblGrid>
      <w:tr w:rsidR="00971153" w:rsidRPr="00800631" w14:paraId="553467CA" w14:textId="77777777" w:rsidTr="00971153">
        <w:trPr>
          <w:trHeight w:val="560"/>
        </w:trPr>
        <w:tc>
          <w:tcPr>
            <w:tcW w:w="753" w:type="pct"/>
          </w:tcPr>
          <w:p w14:paraId="11616A26" w14:textId="13042AFF" w:rsidR="00971153" w:rsidRDefault="00717747" w:rsidP="006064BC">
            <w:pPr>
              <w:jc w:val="both"/>
              <w:rPr>
                <w:rFonts w:asciiTheme="minorHAnsi" w:hAnsiTheme="minorHAnsi" w:cstheme="minorHAnsi"/>
                <w:b/>
                <w:sz w:val="22"/>
                <w:szCs w:val="22"/>
              </w:rPr>
            </w:pPr>
            <w:r>
              <w:rPr>
                <w:rFonts w:asciiTheme="minorHAnsi" w:hAnsiTheme="minorHAnsi" w:cstheme="minorHAnsi"/>
                <w:b/>
                <w:sz w:val="22"/>
                <w:szCs w:val="22"/>
              </w:rPr>
              <w:lastRenderedPageBreak/>
              <w:t>1</w:t>
            </w:r>
            <w:r w:rsidR="006064BC">
              <w:rPr>
                <w:rFonts w:asciiTheme="minorHAnsi" w:hAnsiTheme="minorHAnsi" w:cstheme="minorHAnsi"/>
                <w:b/>
                <w:sz w:val="22"/>
                <w:szCs w:val="22"/>
              </w:rPr>
              <w:t>1</w:t>
            </w:r>
            <w:r w:rsidR="00971153">
              <w:rPr>
                <w:rFonts w:asciiTheme="minorHAnsi" w:hAnsiTheme="minorHAnsi" w:cstheme="minorHAnsi"/>
                <w:b/>
                <w:sz w:val="22"/>
                <w:szCs w:val="22"/>
              </w:rPr>
              <w:t>.20.12</w:t>
            </w:r>
          </w:p>
        </w:tc>
        <w:tc>
          <w:tcPr>
            <w:tcW w:w="4247" w:type="pct"/>
          </w:tcPr>
          <w:p w14:paraId="6131F943" w14:textId="23D9A05D" w:rsidR="00971153" w:rsidRDefault="00971153" w:rsidP="007631EC">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Correspondence and Communications</w:t>
            </w:r>
          </w:p>
        </w:tc>
      </w:tr>
      <w:tr w:rsidR="00971153" w:rsidRPr="00800631" w14:paraId="2BD5ABD3" w14:textId="77777777" w:rsidTr="00565FF4">
        <w:trPr>
          <w:trHeight w:val="426"/>
        </w:trPr>
        <w:tc>
          <w:tcPr>
            <w:tcW w:w="753" w:type="pct"/>
          </w:tcPr>
          <w:p w14:paraId="21C73525" w14:textId="65C66159" w:rsidR="00971153" w:rsidRDefault="00717747" w:rsidP="00717747">
            <w:pPr>
              <w:jc w:val="both"/>
              <w:rPr>
                <w:rFonts w:asciiTheme="minorHAnsi" w:hAnsiTheme="minorHAnsi" w:cstheme="minorHAnsi"/>
                <w:b/>
                <w:sz w:val="22"/>
                <w:szCs w:val="22"/>
              </w:rPr>
            </w:pPr>
            <w:r>
              <w:rPr>
                <w:rFonts w:asciiTheme="minorHAnsi" w:hAnsiTheme="minorHAnsi" w:cstheme="minorHAnsi"/>
                <w:b/>
                <w:sz w:val="22"/>
                <w:szCs w:val="22"/>
              </w:rPr>
              <w:t>1</w:t>
            </w:r>
            <w:r w:rsidR="006064BC">
              <w:rPr>
                <w:rFonts w:asciiTheme="minorHAnsi" w:hAnsiTheme="minorHAnsi" w:cstheme="minorHAnsi"/>
                <w:b/>
                <w:sz w:val="22"/>
                <w:szCs w:val="22"/>
              </w:rPr>
              <w:t>1</w:t>
            </w:r>
            <w:r w:rsidR="00971153">
              <w:rPr>
                <w:rFonts w:asciiTheme="minorHAnsi" w:hAnsiTheme="minorHAnsi" w:cstheme="minorHAnsi"/>
                <w:b/>
                <w:sz w:val="22"/>
                <w:szCs w:val="22"/>
              </w:rPr>
              <w:t>.20.12.01</w:t>
            </w:r>
          </w:p>
          <w:p w14:paraId="724E969E" w14:textId="77777777" w:rsidR="00717747" w:rsidRDefault="00717747" w:rsidP="00717747">
            <w:pPr>
              <w:jc w:val="both"/>
              <w:rPr>
                <w:rFonts w:asciiTheme="minorHAnsi" w:hAnsiTheme="minorHAnsi" w:cstheme="minorHAnsi"/>
                <w:b/>
                <w:sz w:val="22"/>
                <w:szCs w:val="22"/>
              </w:rPr>
            </w:pPr>
          </w:p>
          <w:p w14:paraId="4BF524DB" w14:textId="77777777" w:rsidR="00717747" w:rsidRDefault="00717747" w:rsidP="00717747">
            <w:pPr>
              <w:jc w:val="both"/>
              <w:rPr>
                <w:rFonts w:asciiTheme="minorHAnsi" w:hAnsiTheme="minorHAnsi" w:cstheme="minorHAnsi"/>
                <w:b/>
                <w:sz w:val="22"/>
                <w:szCs w:val="22"/>
              </w:rPr>
            </w:pPr>
          </w:p>
          <w:p w14:paraId="030E5B22" w14:textId="163B09F5" w:rsidR="00717747" w:rsidRDefault="00717747" w:rsidP="001118DA">
            <w:pPr>
              <w:jc w:val="both"/>
              <w:rPr>
                <w:rFonts w:asciiTheme="minorHAnsi" w:hAnsiTheme="minorHAnsi" w:cstheme="minorHAnsi"/>
                <w:b/>
                <w:sz w:val="22"/>
                <w:szCs w:val="22"/>
              </w:rPr>
            </w:pPr>
            <w:r>
              <w:rPr>
                <w:rFonts w:asciiTheme="minorHAnsi" w:hAnsiTheme="minorHAnsi" w:cstheme="minorHAnsi"/>
                <w:b/>
                <w:sz w:val="22"/>
                <w:szCs w:val="22"/>
              </w:rPr>
              <w:t>1</w:t>
            </w:r>
            <w:r w:rsidR="006064BC">
              <w:rPr>
                <w:rFonts w:asciiTheme="minorHAnsi" w:hAnsiTheme="minorHAnsi" w:cstheme="minorHAnsi"/>
                <w:b/>
                <w:sz w:val="22"/>
                <w:szCs w:val="22"/>
              </w:rPr>
              <w:t>1</w:t>
            </w:r>
            <w:r>
              <w:rPr>
                <w:rFonts w:asciiTheme="minorHAnsi" w:hAnsiTheme="minorHAnsi" w:cstheme="minorHAnsi"/>
                <w:b/>
                <w:sz w:val="22"/>
                <w:szCs w:val="22"/>
              </w:rPr>
              <w:t>.20.12.0</w:t>
            </w:r>
            <w:r w:rsidR="001118DA">
              <w:rPr>
                <w:rFonts w:asciiTheme="minorHAnsi" w:hAnsiTheme="minorHAnsi" w:cstheme="minorHAnsi"/>
                <w:b/>
                <w:sz w:val="22"/>
                <w:szCs w:val="22"/>
              </w:rPr>
              <w:t>2</w:t>
            </w:r>
          </w:p>
          <w:p w14:paraId="6EBF6315" w14:textId="77777777" w:rsidR="00B70949" w:rsidRDefault="00B70949" w:rsidP="001118DA">
            <w:pPr>
              <w:jc w:val="both"/>
              <w:rPr>
                <w:rFonts w:asciiTheme="minorHAnsi" w:hAnsiTheme="minorHAnsi" w:cstheme="minorHAnsi"/>
                <w:b/>
                <w:sz w:val="22"/>
                <w:szCs w:val="22"/>
              </w:rPr>
            </w:pPr>
          </w:p>
          <w:p w14:paraId="3F491C4F" w14:textId="77777777" w:rsidR="00B70949" w:rsidRDefault="00B70949" w:rsidP="001118DA">
            <w:pPr>
              <w:jc w:val="both"/>
              <w:rPr>
                <w:rFonts w:asciiTheme="minorHAnsi" w:hAnsiTheme="minorHAnsi" w:cstheme="minorHAnsi"/>
                <w:b/>
                <w:sz w:val="22"/>
                <w:szCs w:val="22"/>
              </w:rPr>
            </w:pPr>
          </w:p>
          <w:p w14:paraId="72CFC9F4" w14:textId="77777777" w:rsidR="00B70949" w:rsidRDefault="00B70949" w:rsidP="001118DA">
            <w:pPr>
              <w:jc w:val="both"/>
              <w:rPr>
                <w:rFonts w:asciiTheme="minorHAnsi" w:hAnsiTheme="minorHAnsi" w:cstheme="minorHAnsi"/>
                <w:b/>
                <w:sz w:val="22"/>
                <w:szCs w:val="22"/>
              </w:rPr>
            </w:pPr>
          </w:p>
          <w:p w14:paraId="28838BE1" w14:textId="77777777" w:rsidR="00B70949" w:rsidRDefault="00B70949" w:rsidP="001118DA">
            <w:pPr>
              <w:jc w:val="both"/>
              <w:rPr>
                <w:rFonts w:asciiTheme="minorHAnsi" w:hAnsiTheme="minorHAnsi" w:cstheme="minorHAnsi"/>
                <w:b/>
                <w:sz w:val="22"/>
                <w:szCs w:val="22"/>
              </w:rPr>
            </w:pPr>
          </w:p>
          <w:p w14:paraId="599A027D" w14:textId="77777777" w:rsidR="00B70949" w:rsidRDefault="00B70949" w:rsidP="001118DA">
            <w:pPr>
              <w:jc w:val="both"/>
              <w:rPr>
                <w:rFonts w:asciiTheme="minorHAnsi" w:hAnsiTheme="minorHAnsi" w:cstheme="minorHAnsi"/>
                <w:b/>
                <w:sz w:val="22"/>
                <w:szCs w:val="22"/>
              </w:rPr>
            </w:pPr>
          </w:p>
          <w:p w14:paraId="34BF11A2" w14:textId="77777777" w:rsidR="00B70949" w:rsidRDefault="00B70949" w:rsidP="001118DA">
            <w:pPr>
              <w:jc w:val="both"/>
              <w:rPr>
                <w:rFonts w:asciiTheme="minorHAnsi" w:hAnsiTheme="minorHAnsi" w:cstheme="minorHAnsi"/>
                <w:b/>
                <w:sz w:val="22"/>
                <w:szCs w:val="22"/>
              </w:rPr>
            </w:pPr>
          </w:p>
          <w:p w14:paraId="2114485F" w14:textId="77777777" w:rsidR="00B70949" w:rsidRDefault="00B70949" w:rsidP="001118DA">
            <w:pPr>
              <w:jc w:val="both"/>
              <w:rPr>
                <w:rFonts w:asciiTheme="minorHAnsi" w:hAnsiTheme="minorHAnsi" w:cstheme="minorHAnsi"/>
                <w:b/>
                <w:sz w:val="22"/>
                <w:szCs w:val="22"/>
              </w:rPr>
            </w:pPr>
            <w:r>
              <w:rPr>
                <w:rFonts w:asciiTheme="minorHAnsi" w:hAnsiTheme="minorHAnsi" w:cstheme="minorHAnsi"/>
                <w:b/>
                <w:sz w:val="22"/>
                <w:szCs w:val="22"/>
              </w:rPr>
              <w:t>11.20.12.03</w:t>
            </w:r>
          </w:p>
          <w:p w14:paraId="22293A28" w14:textId="77777777" w:rsidR="00B70949" w:rsidRDefault="00B70949" w:rsidP="001118DA">
            <w:pPr>
              <w:jc w:val="both"/>
              <w:rPr>
                <w:rFonts w:asciiTheme="minorHAnsi" w:hAnsiTheme="minorHAnsi" w:cstheme="minorHAnsi"/>
                <w:b/>
                <w:sz w:val="22"/>
                <w:szCs w:val="22"/>
              </w:rPr>
            </w:pPr>
          </w:p>
          <w:p w14:paraId="42FDC9A9" w14:textId="77777777" w:rsidR="00B70949" w:rsidRDefault="00B70949" w:rsidP="001118DA">
            <w:pPr>
              <w:jc w:val="both"/>
              <w:rPr>
                <w:rFonts w:asciiTheme="minorHAnsi" w:hAnsiTheme="minorHAnsi" w:cstheme="minorHAnsi"/>
                <w:b/>
                <w:sz w:val="22"/>
                <w:szCs w:val="22"/>
              </w:rPr>
            </w:pPr>
          </w:p>
          <w:p w14:paraId="1D2E3801" w14:textId="77777777" w:rsidR="00B70949" w:rsidRDefault="00B70949" w:rsidP="001118DA">
            <w:pPr>
              <w:jc w:val="both"/>
              <w:rPr>
                <w:rFonts w:asciiTheme="minorHAnsi" w:hAnsiTheme="minorHAnsi" w:cstheme="minorHAnsi"/>
                <w:b/>
                <w:sz w:val="22"/>
                <w:szCs w:val="22"/>
              </w:rPr>
            </w:pPr>
          </w:p>
          <w:p w14:paraId="11274F84" w14:textId="77777777" w:rsidR="00B70949" w:rsidRDefault="00B70949" w:rsidP="001118DA">
            <w:pPr>
              <w:jc w:val="both"/>
              <w:rPr>
                <w:rFonts w:asciiTheme="minorHAnsi" w:hAnsiTheme="minorHAnsi" w:cstheme="minorHAnsi"/>
                <w:b/>
                <w:sz w:val="22"/>
                <w:szCs w:val="22"/>
              </w:rPr>
            </w:pPr>
          </w:p>
          <w:p w14:paraId="2C222391" w14:textId="77777777" w:rsidR="00B70949" w:rsidRDefault="00B70949" w:rsidP="001118DA">
            <w:pPr>
              <w:jc w:val="both"/>
              <w:rPr>
                <w:rFonts w:asciiTheme="minorHAnsi" w:hAnsiTheme="minorHAnsi" w:cstheme="minorHAnsi"/>
                <w:b/>
                <w:sz w:val="22"/>
                <w:szCs w:val="22"/>
              </w:rPr>
            </w:pPr>
          </w:p>
          <w:p w14:paraId="34BB3663" w14:textId="776E2F55" w:rsidR="00B70949" w:rsidRDefault="00B70949" w:rsidP="001118DA">
            <w:pPr>
              <w:jc w:val="both"/>
              <w:rPr>
                <w:rFonts w:asciiTheme="minorHAnsi" w:hAnsiTheme="minorHAnsi" w:cstheme="minorHAnsi"/>
                <w:b/>
                <w:sz w:val="22"/>
                <w:szCs w:val="22"/>
              </w:rPr>
            </w:pPr>
            <w:r>
              <w:rPr>
                <w:rFonts w:asciiTheme="minorHAnsi" w:hAnsiTheme="minorHAnsi" w:cstheme="minorHAnsi"/>
                <w:b/>
                <w:sz w:val="22"/>
                <w:szCs w:val="22"/>
              </w:rPr>
              <w:t>11.20.12.04</w:t>
            </w:r>
          </w:p>
          <w:p w14:paraId="58CAD0DC" w14:textId="77777777" w:rsidR="008100F3" w:rsidRDefault="008100F3" w:rsidP="001118DA">
            <w:pPr>
              <w:jc w:val="both"/>
              <w:rPr>
                <w:rFonts w:asciiTheme="minorHAnsi" w:hAnsiTheme="minorHAnsi" w:cstheme="minorHAnsi"/>
                <w:b/>
                <w:sz w:val="22"/>
                <w:szCs w:val="22"/>
              </w:rPr>
            </w:pPr>
          </w:p>
          <w:p w14:paraId="77BB79E3" w14:textId="77777777" w:rsidR="008100F3" w:rsidRDefault="008100F3" w:rsidP="001118DA">
            <w:pPr>
              <w:jc w:val="both"/>
              <w:rPr>
                <w:rFonts w:asciiTheme="minorHAnsi" w:hAnsiTheme="minorHAnsi" w:cstheme="minorHAnsi"/>
                <w:b/>
                <w:sz w:val="22"/>
                <w:szCs w:val="22"/>
              </w:rPr>
            </w:pPr>
          </w:p>
          <w:p w14:paraId="6E3FF4DF" w14:textId="77777777" w:rsidR="008100F3" w:rsidRDefault="008100F3" w:rsidP="001118DA">
            <w:pPr>
              <w:jc w:val="both"/>
              <w:rPr>
                <w:rFonts w:asciiTheme="minorHAnsi" w:hAnsiTheme="minorHAnsi" w:cstheme="minorHAnsi"/>
                <w:b/>
                <w:sz w:val="22"/>
                <w:szCs w:val="22"/>
              </w:rPr>
            </w:pPr>
          </w:p>
          <w:p w14:paraId="26A1EF26" w14:textId="77777777" w:rsidR="008100F3" w:rsidRDefault="008100F3" w:rsidP="001118DA">
            <w:pPr>
              <w:jc w:val="both"/>
              <w:rPr>
                <w:rFonts w:asciiTheme="minorHAnsi" w:hAnsiTheme="minorHAnsi" w:cstheme="minorHAnsi"/>
                <w:b/>
                <w:sz w:val="22"/>
                <w:szCs w:val="22"/>
              </w:rPr>
            </w:pPr>
          </w:p>
          <w:p w14:paraId="3CA20675" w14:textId="5397724F" w:rsidR="008100F3" w:rsidRDefault="008100F3" w:rsidP="001118DA">
            <w:pPr>
              <w:jc w:val="both"/>
              <w:rPr>
                <w:rFonts w:asciiTheme="minorHAnsi" w:hAnsiTheme="minorHAnsi" w:cstheme="minorHAnsi"/>
                <w:b/>
                <w:sz w:val="22"/>
                <w:szCs w:val="22"/>
              </w:rPr>
            </w:pPr>
          </w:p>
        </w:tc>
        <w:tc>
          <w:tcPr>
            <w:tcW w:w="4247" w:type="pct"/>
          </w:tcPr>
          <w:p w14:paraId="691D8DBC" w14:textId="77777777" w:rsidR="00971153" w:rsidRDefault="00971153" w:rsidP="007631EC">
            <w:pPr>
              <w:jc w:val="both"/>
              <w:rPr>
                <w:rFonts w:asciiTheme="minorHAnsi" w:hAnsiTheme="minorHAnsi" w:cstheme="minorHAnsi"/>
                <w:bCs/>
                <w:color w:val="000000"/>
                <w:sz w:val="22"/>
                <w:szCs w:val="22"/>
              </w:rPr>
            </w:pPr>
            <w:r w:rsidRPr="00971153">
              <w:rPr>
                <w:rFonts w:asciiTheme="minorHAnsi" w:hAnsiTheme="minorHAnsi" w:cstheme="minorHAnsi"/>
                <w:bCs/>
                <w:color w:val="000000"/>
                <w:sz w:val="22"/>
                <w:szCs w:val="22"/>
              </w:rPr>
              <w:t>The meeting noted the previously circulated correspondence which members confirmed they had read.</w:t>
            </w:r>
          </w:p>
          <w:p w14:paraId="2DD34DAC" w14:textId="77777777" w:rsidR="00717747" w:rsidRDefault="00717747" w:rsidP="007631EC">
            <w:pPr>
              <w:jc w:val="both"/>
              <w:rPr>
                <w:rFonts w:asciiTheme="minorHAnsi" w:hAnsiTheme="minorHAnsi" w:cstheme="minorHAnsi"/>
                <w:bCs/>
                <w:color w:val="000000"/>
                <w:sz w:val="22"/>
                <w:szCs w:val="22"/>
              </w:rPr>
            </w:pPr>
          </w:p>
          <w:p w14:paraId="2C4E1F4B" w14:textId="49A81663" w:rsidR="00717747" w:rsidRPr="00691E3D" w:rsidRDefault="00717747" w:rsidP="007631EC">
            <w:pPr>
              <w:jc w:val="both"/>
              <w:rPr>
                <w:rFonts w:asciiTheme="minorHAnsi" w:hAnsiTheme="minorHAnsi" w:cstheme="minorHAnsi"/>
                <w:bCs/>
                <w:color w:val="000000"/>
                <w:sz w:val="22"/>
                <w:szCs w:val="22"/>
                <w:u w:val="single"/>
              </w:rPr>
            </w:pPr>
            <w:r w:rsidRPr="00717747">
              <w:rPr>
                <w:rFonts w:asciiTheme="minorHAnsi" w:hAnsiTheme="minorHAnsi" w:cstheme="minorHAnsi"/>
                <w:bCs/>
                <w:color w:val="000000"/>
                <w:sz w:val="22"/>
                <w:szCs w:val="22"/>
              </w:rPr>
              <w:t xml:space="preserve"> </w:t>
            </w:r>
            <w:r w:rsidR="00691E3D" w:rsidRPr="00691E3D">
              <w:rPr>
                <w:rFonts w:asciiTheme="minorHAnsi" w:hAnsiTheme="minorHAnsi" w:cstheme="minorHAnsi"/>
                <w:bCs/>
                <w:color w:val="000000"/>
                <w:sz w:val="22"/>
                <w:szCs w:val="22"/>
                <w:u w:val="single"/>
              </w:rPr>
              <w:t>Carbon Neutral Cambridge</w:t>
            </w:r>
          </w:p>
          <w:p w14:paraId="740917EA" w14:textId="77777777" w:rsidR="00F207E4" w:rsidRDefault="00F207E4" w:rsidP="007631EC">
            <w:pPr>
              <w:jc w:val="both"/>
              <w:rPr>
                <w:rFonts w:asciiTheme="minorHAnsi" w:hAnsiTheme="minorHAnsi" w:cstheme="minorHAnsi"/>
                <w:bCs/>
                <w:color w:val="000000"/>
                <w:sz w:val="22"/>
                <w:szCs w:val="22"/>
              </w:rPr>
            </w:pPr>
          </w:p>
          <w:p w14:paraId="1BE75655" w14:textId="6B4A1880" w:rsidR="00F207E4" w:rsidRDefault="00691E3D" w:rsidP="007631E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It was reported that this group had prepared an interactive map</w:t>
            </w:r>
            <w:r w:rsidR="002C1A85">
              <w:rPr>
                <w:rFonts w:asciiTheme="minorHAnsi" w:hAnsiTheme="minorHAnsi" w:cstheme="minorHAnsi"/>
                <w:bCs/>
                <w:color w:val="000000"/>
                <w:sz w:val="22"/>
                <w:szCs w:val="22"/>
              </w:rPr>
              <w:t xml:space="preserve"> of </w:t>
            </w:r>
            <w:r>
              <w:rPr>
                <w:rFonts w:asciiTheme="minorHAnsi" w:hAnsiTheme="minorHAnsi" w:cstheme="minorHAnsi"/>
                <w:bCs/>
                <w:color w:val="000000"/>
                <w:sz w:val="22"/>
                <w:szCs w:val="22"/>
              </w:rPr>
              <w:t>the county by which people could identify properties with low levels of energy efficiency and also contained details of grants from government to assist in improving the efficiency levels.</w:t>
            </w:r>
            <w:r w:rsidR="00B70949">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It was agreed that the Clerk publicise the group’s work on Facebook </w:t>
            </w:r>
          </w:p>
          <w:p w14:paraId="13058B02" w14:textId="77777777" w:rsidR="00691E3D" w:rsidRDefault="00691E3D" w:rsidP="007631EC">
            <w:pPr>
              <w:jc w:val="both"/>
              <w:rPr>
                <w:rFonts w:asciiTheme="minorHAnsi" w:hAnsiTheme="minorHAnsi" w:cstheme="minorHAnsi"/>
                <w:bCs/>
                <w:color w:val="000000"/>
                <w:sz w:val="22"/>
                <w:szCs w:val="22"/>
              </w:rPr>
            </w:pPr>
          </w:p>
          <w:p w14:paraId="128BEBC4" w14:textId="1CE08011" w:rsidR="00691E3D" w:rsidRPr="00691E3D" w:rsidRDefault="00691E3D" w:rsidP="007631EC">
            <w:pPr>
              <w:jc w:val="both"/>
              <w:rPr>
                <w:rFonts w:asciiTheme="minorHAnsi" w:hAnsiTheme="minorHAnsi" w:cstheme="minorHAnsi"/>
                <w:bCs/>
                <w:color w:val="000000"/>
                <w:sz w:val="22"/>
                <w:szCs w:val="22"/>
                <w:u w:val="single"/>
              </w:rPr>
            </w:pPr>
            <w:r w:rsidRPr="00691E3D">
              <w:rPr>
                <w:rFonts w:asciiTheme="minorHAnsi" w:hAnsiTheme="minorHAnsi" w:cstheme="minorHAnsi"/>
                <w:bCs/>
                <w:color w:val="000000"/>
                <w:sz w:val="22"/>
                <w:szCs w:val="22"/>
                <w:u w:val="single"/>
              </w:rPr>
              <w:t>Gigabit</w:t>
            </w:r>
          </w:p>
          <w:p w14:paraId="6B9DD90D" w14:textId="77777777" w:rsidR="00691E3D" w:rsidRDefault="00691E3D" w:rsidP="007631EC">
            <w:pPr>
              <w:jc w:val="both"/>
              <w:rPr>
                <w:rFonts w:asciiTheme="minorHAnsi" w:hAnsiTheme="minorHAnsi" w:cstheme="minorHAnsi"/>
                <w:bCs/>
                <w:color w:val="000000"/>
                <w:sz w:val="22"/>
                <w:szCs w:val="22"/>
              </w:rPr>
            </w:pPr>
          </w:p>
          <w:p w14:paraId="4E1D4212" w14:textId="735A53B4" w:rsidR="00691E3D" w:rsidRDefault="00691E3D" w:rsidP="007631E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It was </w:t>
            </w:r>
            <w:r w:rsidR="002C1A85">
              <w:rPr>
                <w:rFonts w:asciiTheme="minorHAnsi" w:hAnsiTheme="minorHAnsi" w:cstheme="minorHAnsi"/>
                <w:bCs/>
                <w:color w:val="000000"/>
                <w:sz w:val="22"/>
                <w:szCs w:val="22"/>
              </w:rPr>
              <w:t xml:space="preserve">agreed </w:t>
            </w:r>
            <w:r>
              <w:rPr>
                <w:rFonts w:asciiTheme="minorHAnsi" w:hAnsiTheme="minorHAnsi" w:cstheme="minorHAnsi"/>
                <w:bCs/>
                <w:color w:val="000000"/>
                <w:sz w:val="22"/>
                <w:szCs w:val="22"/>
              </w:rPr>
              <w:t>that the information from Gigabit in respect of grants to support the costs of upgrading broadband infrastructure be published on the Council’s Facebook page.</w:t>
            </w:r>
          </w:p>
          <w:p w14:paraId="7B399053" w14:textId="77777777" w:rsidR="00691E3D" w:rsidRDefault="00691E3D" w:rsidP="007631EC">
            <w:pPr>
              <w:jc w:val="both"/>
              <w:rPr>
                <w:rFonts w:asciiTheme="minorHAnsi" w:hAnsiTheme="minorHAnsi" w:cstheme="minorHAnsi"/>
                <w:bCs/>
                <w:color w:val="000000"/>
                <w:sz w:val="22"/>
                <w:szCs w:val="22"/>
              </w:rPr>
            </w:pPr>
          </w:p>
          <w:p w14:paraId="6B40605F" w14:textId="11C9327F" w:rsidR="00691E3D" w:rsidRDefault="00691E3D" w:rsidP="007631EC">
            <w:pPr>
              <w:jc w:val="both"/>
              <w:rPr>
                <w:rFonts w:asciiTheme="minorHAnsi" w:hAnsiTheme="minorHAnsi" w:cstheme="minorHAnsi"/>
                <w:bCs/>
                <w:color w:val="000000"/>
                <w:sz w:val="22"/>
                <w:szCs w:val="22"/>
                <w:u w:val="single"/>
              </w:rPr>
            </w:pPr>
            <w:r w:rsidRPr="00691E3D">
              <w:rPr>
                <w:rFonts w:asciiTheme="minorHAnsi" w:hAnsiTheme="minorHAnsi" w:cstheme="minorHAnsi"/>
                <w:bCs/>
                <w:color w:val="000000"/>
                <w:sz w:val="22"/>
                <w:szCs w:val="22"/>
                <w:u w:val="single"/>
              </w:rPr>
              <w:t>2021 Census</w:t>
            </w:r>
          </w:p>
          <w:p w14:paraId="6EA2FFD6" w14:textId="77777777" w:rsidR="00691E3D" w:rsidRDefault="00691E3D" w:rsidP="007631EC">
            <w:pPr>
              <w:jc w:val="both"/>
              <w:rPr>
                <w:rFonts w:asciiTheme="minorHAnsi" w:hAnsiTheme="minorHAnsi" w:cstheme="minorHAnsi"/>
                <w:bCs/>
                <w:color w:val="000000"/>
                <w:sz w:val="22"/>
                <w:szCs w:val="22"/>
                <w:u w:val="single"/>
              </w:rPr>
            </w:pPr>
          </w:p>
          <w:p w14:paraId="7E3D9C71" w14:textId="10C43913" w:rsidR="00691E3D" w:rsidRPr="00691E3D" w:rsidRDefault="00691E3D" w:rsidP="007631EC">
            <w:pPr>
              <w:jc w:val="both"/>
              <w:rPr>
                <w:rFonts w:asciiTheme="minorHAnsi" w:hAnsiTheme="minorHAnsi" w:cstheme="minorHAnsi"/>
                <w:bCs/>
                <w:color w:val="000000"/>
                <w:sz w:val="22"/>
                <w:szCs w:val="22"/>
              </w:rPr>
            </w:pPr>
            <w:r w:rsidRPr="00691E3D">
              <w:rPr>
                <w:rFonts w:asciiTheme="minorHAnsi" w:hAnsiTheme="minorHAnsi" w:cstheme="minorHAnsi"/>
                <w:bCs/>
                <w:color w:val="000000"/>
                <w:sz w:val="22"/>
                <w:szCs w:val="22"/>
              </w:rPr>
              <w:t xml:space="preserve">The meeting </w:t>
            </w:r>
            <w:r>
              <w:rPr>
                <w:rFonts w:asciiTheme="minorHAnsi" w:hAnsiTheme="minorHAnsi" w:cstheme="minorHAnsi"/>
                <w:bCs/>
                <w:color w:val="000000"/>
                <w:sz w:val="22"/>
                <w:szCs w:val="22"/>
              </w:rPr>
              <w:t xml:space="preserve">considered the letter regarding the 2021 national census and supported the ambition to make the census more digital than previously.  It also recognized the need </w:t>
            </w:r>
            <w:r w:rsidR="0029064D">
              <w:rPr>
                <w:rFonts w:asciiTheme="minorHAnsi" w:hAnsiTheme="minorHAnsi" w:cstheme="minorHAnsi"/>
                <w:bCs/>
                <w:color w:val="000000"/>
                <w:sz w:val="22"/>
                <w:szCs w:val="22"/>
              </w:rPr>
              <w:t>to</w:t>
            </w:r>
            <w:r>
              <w:rPr>
                <w:rFonts w:asciiTheme="minorHAnsi" w:hAnsiTheme="minorHAnsi" w:cstheme="minorHAnsi"/>
                <w:bCs/>
                <w:color w:val="000000"/>
                <w:sz w:val="22"/>
                <w:szCs w:val="22"/>
              </w:rPr>
              <w:t xml:space="preserve"> support residents who would need </w:t>
            </w:r>
            <w:r w:rsidR="002C1A85">
              <w:rPr>
                <w:rFonts w:asciiTheme="minorHAnsi" w:hAnsiTheme="minorHAnsi" w:cstheme="minorHAnsi"/>
                <w:bCs/>
                <w:color w:val="000000"/>
                <w:sz w:val="22"/>
                <w:szCs w:val="22"/>
              </w:rPr>
              <w:t xml:space="preserve">help </w:t>
            </w:r>
            <w:r w:rsidR="0029064D">
              <w:rPr>
                <w:rFonts w:asciiTheme="minorHAnsi" w:hAnsiTheme="minorHAnsi" w:cstheme="minorHAnsi"/>
                <w:bCs/>
                <w:color w:val="000000"/>
                <w:sz w:val="22"/>
                <w:szCs w:val="22"/>
              </w:rPr>
              <w:t xml:space="preserve">in </w:t>
            </w:r>
            <w:r>
              <w:rPr>
                <w:rFonts w:asciiTheme="minorHAnsi" w:hAnsiTheme="minorHAnsi" w:cstheme="minorHAnsi"/>
                <w:bCs/>
                <w:color w:val="000000"/>
                <w:sz w:val="22"/>
                <w:szCs w:val="22"/>
              </w:rPr>
              <w:t>completing the forms</w:t>
            </w:r>
            <w:r w:rsidR="0029064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r w:rsidR="00B70949">
              <w:rPr>
                <w:rFonts w:asciiTheme="minorHAnsi" w:hAnsiTheme="minorHAnsi" w:cstheme="minorHAnsi"/>
                <w:bCs/>
                <w:color w:val="000000"/>
                <w:sz w:val="22"/>
                <w:szCs w:val="22"/>
              </w:rPr>
              <w:t xml:space="preserve">whether </w:t>
            </w:r>
            <w:r>
              <w:rPr>
                <w:rFonts w:asciiTheme="minorHAnsi" w:hAnsiTheme="minorHAnsi" w:cstheme="minorHAnsi"/>
                <w:bCs/>
                <w:color w:val="000000"/>
                <w:sz w:val="22"/>
                <w:szCs w:val="22"/>
              </w:rPr>
              <w:t xml:space="preserve">digital or written.  However until HDC </w:t>
            </w:r>
            <w:r w:rsidR="00B70949">
              <w:rPr>
                <w:rFonts w:asciiTheme="minorHAnsi" w:hAnsiTheme="minorHAnsi" w:cstheme="minorHAnsi"/>
                <w:bCs/>
                <w:color w:val="000000"/>
                <w:sz w:val="22"/>
                <w:szCs w:val="22"/>
              </w:rPr>
              <w:t xml:space="preserve">published </w:t>
            </w:r>
            <w:r>
              <w:rPr>
                <w:rFonts w:asciiTheme="minorHAnsi" w:hAnsiTheme="minorHAnsi" w:cstheme="minorHAnsi"/>
                <w:bCs/>
                <w:color w:val="000000"/>
                <w:sz w:val="22"/>
                <w:szCs w:val="22"/>
              </w:rPr>
              <w:t>its p</w:t>
            </w:r>
            <w:r w:rsidR="0029064D">
              <w:rPr>
                <w:rFonts w:asciiTheme="minorHAnsi" w:hAnsiTheme="minorHAnsi" w:cstheme="minorHAnsi"/>
                <w:bCs/>
                <w:color w:val="000000"/>
                <w:sz w:val="22"/>
                <w:szCs w:val="22"/>
              </w:rPr>
              <w:t xml:space="preserve">lans </w:t>
            </w:r>
            <w:r>
              <w:rPr>
                <w:rFonts w:asciiTheme="minorHAnsi" w:hAnsiTheme="minorHAnsi" w:cstheme="minorHAnsi"/>
                <w:bCs/>
                <w:color w:val="000000"/>
                <w:sz w:val="22"/>
                <w:szCs w:val="22"/>
              </w:rPr>
              <w:t>f</w:t>
            </w:r>
            <w:r w:rsidR="0029064D">
              <w:rPr>
                <w:rFonts w:asciiTheme="minorHAnsi" w:hAnsiTheme="minorHAnsi" w:cstheme="minorHAnsi"/>
                <w:bCs/>
                <w:color w:val="000000"/>
                <w:sz w:val="22"/>
                <w:szCs w:val="22"/>
              </w:rPr>
              <w:t>o</w:t>
            </w:r>
            <w:r>
              <w:rPr>
                <w:rFonts w:asciiTheme="minorHAnsi" w:hAnsiTheme="minorHAnsi" w:cstheme="minorHAnsi"/>
                <w:bCs/>
                <w:color w:val="000000"/>
                <w:sz w:val="22"/>
                <w:szCs w:val="22"/>
              </w:rPr>
              <w:t xml:space="preserve">r the census it was not possible to </w:t>
            </w:r>
            <w:r w:rsidR="0029064D">
              <w:rPr>
                <w:rFonts w:asciiTheme="minorHAnsi" w:hAnsiTheme="minorHAnsi" w:cstheme="minorHAnsi"/>
                <w:bCs/>
                <w:color w:val="000000"/>
                <w:sz w:val="22"/>
                <w:szCs w:val="22"/>
              </w:rPr>
              <w:t xml:space="preserve">create detailed actions.  In the first instance it was agreed that the </w:t>
            </w:r>
            <w:r w:rsidR="002C1A85">
              <w:rPr>
                <w:rFonts w:asciiTheme="minorHAnsi" w:hAnsiTheme="minorHAnsi" w:cstheme="minorHAnsi"/>
                <w:bCs/>
                <w:color w:val="000000"/>
                <w:sz w:val="22"/>
                <w:szCs w:val="22"/>
              </w:rPr>
              <w:t>C</w:t>
            </w:r>
            <w:r w:rsidR="0029064D">
              <w:rPr>
                <w:rFonts w:asciiTheme="minorHAnsi" w:hAnsiTheme="minorHAnsi" w:cstheme="minorHAnsi"/>
                <w:bCs/>
                <w:color w:val="000000"/>
                <w:sz w:val="22"/>
                <w:szCs w:val="22"/>
              </w:rPr>
              <w:t xml:space="preserve">lerk publicise details of the Census on the Council’s Facebook page. </w:t>
            </w:r>
          </w:p>
          <w:p w14:paraId="2EDE93B7" w14:textId="490F3AE0" w:rsidR="00717747" w:rsidRPr="00971153" w:rsidRDefault="00717747" w:rsidP="007631EC">
            <w:pPr>
              <w:jc w:val="both"/>
              <w:rPr>
                <w:rFonts w:asciiTheme="minorHAnsi" w:hAnsiTheme="minorHAnsi" w:cstheme="minorHAnsi"/>
                <w:bCs/>
                <w:color w:val="000000"/>
                <w:sz w:val="22"/>
                <w:szCs w:val="22"/>
              </w:rPr>
            </w:pPr>
          </w:p>
        </w:tc>
      </w:tr>
      <w:tr w:rsidR="00EA6E3F" w:rsidRPr="00800631" w14:paraId="75B8D9D2" w14:textId="77777777" w:rsidTr="00EA6E3F">
        <w:trPr>
          <w:trHeight w:val="778"/>
        </w:trPr>
        <w:tc>
          <w:tcPr>
            <w:tcW w:w="753" w:type="pct"/>
          </w:tcPr>
          <w:p w14:paraId="75B8D9CA" w14:textId="6CCB9D07" w:rsidR="00EA6E3F" w:rsidRPr="00273097" w:rsidRDefault="00717747" w:rsidP="00B70949">
            <w:pPr>
              <w:jc w:val="both"/>
              <w:rPr>
                <w:rFonts w:asciiTheme="minorHAnsi" w:hAnsiTheme="minorHAnsi" w:cstheme="minorHAnsi"/>
                <w:b/>
                <w:sz w:val="22"/>
                <w:szCs w:val="22"/>
              </w:rPr>
            </w:pPr>
            <w:r>
              <w:rPr>
                <w:rFonts w:asciiTheme="minorHAnsi" w:hAnsiTheme="minorHAnsi" w:cstheme="minorHAnsi"/>
                <w:b/>
                <w:sz w:val="22"/>
                <w:szCs w:val="22"/>
              </w:rPr>
              <w:t>1</w:t>
            </w:r>
            <w:r w:rsidR="00B70949">
              <w:rPr>
                <w:rFonts w:asciiTheme="minorHAnsi" w:hAnsiTheme="minorHAnsi" w:cstheme="minorHAnsi"/>
                <w:b/>
                <w:sz w:val="22"/>
                <w:szCs w:val="22"/>
              </w:rPr>
              <w:t>1</w:t>
            </w:r>
            <w:r w:rsidR="00EA6E3F">
              <w:rPr>
                <w:rFonts w:asciiTheme="minorHAnsi" w:hAnsiTheme="minorHAnsi" w:cstheme="minorHAnsi"/>
                <w:b/>
                <w:sz w:val="22"/>
                <w:szCs w:val="22"/>
              </w:rPr>
              <w:t>.20.1</w:t>
            </w:r>
            <w:r w:rsidR="001118DA">
              <w:rPr>
                <w:rFonts w:asciiTheme="minorHAnsi" w:hAnsiTheme="minorHAnsi" w:cstheme="minorHAnsi"/>
                <w:b/>
                <w:sz w:val="22"/>
                <w:szCs w:val="22"/>
              </w:rPr>
              <w:t>3</w:t>
            </w:r>
          </w:p>
        </w:tc>
        <w:tc>
          <w:tcPr>
            <w:tcW w:w="4247" w:type="pct"/>
          </w:tcPr>
          <w:p w14:paraId="4F7A2847" w14:textId="77777777" w:rsidR="00EA6E3F" w:rsidRDefault="00EA6E3F" w:rsidP="007631EC">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u w:val="single"/>
              </w:rPr>
              <w:t>V</w:t>
            </w:r>
            <w:r w:rsidRPr="00800631">
              <w:rPr>
                <w:rFonts w:asciiTheme="minorHAnsi" w:hAnsiTheme="minorHAnsi" w:cstheme="minorHAnsi"/>
                <w:b/>
                <w:bCs/>
                <w:color w:val="000000"/>
                <w:sz w:val="22"/>
                <w:szCs w:val="22"/>
                <w:u w:val="single"/>
              </w:rPr>
              <w:t>erbal reports from Parish Councillors on matters arising from their portfolio</w:t>
            </w:r>
            <w:r w:rsidRPr="00800631">
              <w:rPr>
                <w:rFonts w:asciiTheme="minorHAnsi" w:hAnsiTheme="minorHAnsi" w:cstheme="minorHAnsi"/>
                <w:color w:val="000000"/>
                <w:sz w:val="22"/>
                <w:szCs w:val="22"/>
                <w:u w:val="single"/>
              </w:rPr>
              <w:t xml:space="preserve"> </w:t>
            </w:r>
            <w:r w:rsidRPr="00800631">
              <w:rPr>
                <w:rFonts w:asciiTheme="minorHAnsi" w:hAnsiTheme="minorHAnsi" w:cstheme="minorHAnsi"/>
                <w:b/>
                <w:bCs/>
                <w:color w:val="000000"/>
                <w:sz w:val="22"/>
                <w:szCs w:val="22"/>
                <w:u w:val="single"/>
              </w:rPr>
              <w:t>responsibilities</w:t>
            </w:r>
            <w:r w:rsidRPr="00800631">
              <w:rPr>
                <w:rFonts w:asciiTheme="minorHAnsi" w:hAnsiTheme="minorHAnsi" w:cstheme="minorHAnsi"/>
                <w:b/>
                <w:bCs/>
                <w:color w:val="000000"/>
                <w:sz w:val="22"/>
                <w:szCs w:val="22"/>
              </w:rPr>
              <w:t>.</w:t>
            </w:r>
          </w:p>
          <w:p w14:paraId="75B8D9D1" w14:textId="48A760E8" w:rsidR="00EA6E3F" w:rsidRPr="0038644A" w:rsidRDefault="00EA6E3F" w:rsidP="00251342">
            <w:pPr>
              <w:jc w:val="both"/>
              <w:rPr>
                <w:rFonts w:asciiTheme="minorHAnsi" w:hAnsiTheme="minorHAnsi" w:cstheme="minorHAnsi"/>
                <w:color w:val="000000"/>
                <w:sz w:val="22"/>
                <w:szCs w:val="22"/>
              </w:rPr>
            </w:pPr>
          </w:p>
        </w:tc>
      </w:tr>
      <w:tr w:rsidR="001118DA" w:rsidRPr="00800631" w14:paraId="4D7CE5E2" w14:textId="77777777" w:rsidTr="00A209D5">
        <w:trPr>
          <w:trHeight w:val="426"/>
        </w:trPr>
        <w:tc>
          <w:tcPr>
            <w:tcW w:w="753" w:type="pct"/>
          </w:tcPr>
          <w:p w14:paraId="17B6BEA4" w14:textId="2EF826B7" w:rsidR="001118DA" w:rsidRDefault="001118DA" w:rsidP="00B70949">
            <w:pPr>
              <w:jc w:val="both"/>
              <w:rPr>
                <w:rFonts w:asciiTheme="minorHAnsi" w:hAnsiTheme="minorHAnsi" w:cstheme="minorHAnsi"/>
                <w:b/>
                <w:sz w:val="22"/>
                <w:szCs w:val="22"/>
              </w:rPr>
            </w:pPr>
            <w:r>
              <w:rPr>
                <w:rFonts w:asciiTheme="minorHAnsi" w:hAnsiTheme="minorHAnsi" w:cstheme="minorHAnsi"/>
                <w:b/>
                <w:sz w:val="22"/>
                <w:szCs w:val="22"/>
              </w:rPr>
              <w:t>1</w:t>
            </w:r>
            <w:r w:rsidR="00B70949">
              <w:rPr>
                <w:rFonts w:asciiTheme="minorHAnsi" w:hAnsiTheme="minorHAnsi" w:cstheme="minorHAnsi"/>
                <w:b/>
                <w:sz w:val="22"/>
                <w:szCs w:val="22"/>
              </w:rPr>
              <w:t>1</w:t>
            </w:r>
            <w:r>
              <w:rPr>
                <w:rFonts w:asciiTheme="minorHAnsi" w:hAnsiTheme="minorHAnsi" w:cstheme="minorHAnsi"/>
                <w:b/>
                <w:sz w:val="22"/>
                <w:szCs w:val="22"/>
              </w:rPr>
              <w:t>.20.13.0</w:t>
            </w:r>
            <w:r w:rsidR="00B70949">
              <w:rPr>
                <w:rFonts w:asciiTheme="minorHAnsi" w:hAnsiTheme="minorHAnsi" w:cstheme="minorHAnsi"/>
                <w:b/>
                <w:sz w:val="22"/>
                <w:szCs w:val="22"/>
              </w:rPr>
              <w:t>1</w:t>
            </w:r>
          </w:p>
        </w:tc>
        <w:tc>
          <w:tcPr>
            <w:tcW w:w="4247" w:type="pct"/>
          </w:tcPr>
          <w:p w14:paraId="7B835A40" w14:textId="77777777" w:rsidR="001118DA" w:rsidRDefault="001118DA" w:rsidP="007631EC">
            <w:pPr>
              <w:jc w:val="both"/>
              <w:rPr>
                <w:rFonts w:asciiTheme="minorHAnsi" w:hAnsiTheme="minorHAnsi" w:cstheme="minorHAnsi"/>
                <w:bCs/>
                <w:color w:val="000000"/>
                <w:sz w:val="22"/>
                <w:szCs w:val="22"/>
                <w:u w:val="single"/>
              </w:rPr>
            </w:pPr>
            <w:r w:rsidRPr="001118DA">
              <w:rPr>
                <w:rFonts w:asciiTheme="minorHAnsi" w:hAnsiTheme="minorHAnsi" w:cstheme="minorHAnsi"/>
                <w:bCs/>
                <w:color w:val="000000"/>
                <w:sz w:val="22"/>
                <w:szCs w:val="22"/>
                <w:u w:val="single"/>
              </w:rPr>
              <w:t>Village Hall</w:t>
            </w:r>
          </w:p>
          <w:p w14:paraId="792A52F7" w14:textId="77777777" w:rsidR="001118DA" w:rsidRDefault="001118DA" w:rsidP="007631EC">
            <w:pPr>
              <w:jc w:val="both"/>
              <w:rPr>
                <w:rFonts w:asciiTheme="minorHAnsi" w:hAnsiTheme="minorHAnsi" w:cstheme="minorHAnsi"/>
                <w:bCs/>
                <w:color w:val="000000"/>
                <w:sz w:val="22"/>
                <w:szCs w:val="22"/>
                <w:u w:val="single"/>
              </w:rPr>
            </w:pPr>
          </w:p>
          <w:p w14:paraId="104F2379" w14:textId="2F3BE97E" w:rsidR="001118DA" w:rsidRDefault="001118DA" w:rsidP="00A209D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w:t>
            </w:r>
            <w:r w:rsidR="00B36A4C">
              <w:rPr>
                <w:rFonts w:asciiTheme="minorHAnsi" w:hAnsiTheme="minorHAnsi" w:cstheme="minorHAnsi"/>
                <w:bCs/>
                <w:color w:val="000000"/>
                <w:sz w:val="22"/>
                <w:szCs w:val="22"/>
              </w:rPr>
              <w:t xml:space="preserve">Waller </w:t>
            </w:r>
            <w:r>
              <w:rPr>
                <w:rFonts w:asciiTheme="minorHAnsi" w:hAnsiTheme="minorHAnsi" w:cstheme="minorHAnsi"/>
                <w:bCs/>
                <w:color w:val="000000"/>
                <w:sz w:val="22"/>
                <w:szCs w:val="22"/>
              </w:rPr>
              <w:t xml:space="preserve">reported that HDC had </w:t>
            </w:r>
            <w:r w:rsidR="002C1A85">
              <w:rPr>
                <w:rFonts w:asciiTheme="minorHAnsi" w:hAnsiTheme="minorHAnsi" w:cstheme="minorHAnsi"/>
                <w:bCs/>
                <w:color w:val="000000"/>
                <w:sz w:val="22"/>
                <w:szCs w:val="22"/>
              </w:rPr>
              <w:t xml:space="preserve">not </w:t>
            </w:r>
            <w:r>
              <w:rPr>
                <w:rFonts w:asciiTheme="minorHAnsi" w:hAnsiTheme="minorHAnsi" w:cstheme="minorHAnsi"/>
                <w:bCs/>
                <w:color w:val="000000"/>
                <w:sz w:val="22"/>
                <w:szCs w:val="22"/>
              </w:rPr>
              <w:t>yet to set a date to discuss plans to renovate the</w:t>
            </w:r>
            <w:r w:rsidR="008100F3">
              <w:rPr>
                <w:rFonts w:asciiTheme="minorHAnsi" w:hAnsiTheme="minorHAnsi" w:cstheme="minorHAnsi"/>
                <w:bCs/>
                <w:color w:val="000000"/>
                <w:sz w:val="22"/>
                <w:szCs w:val="22"/>
              </w:rPr>
              <w:t xml:space="preserve"> listed b</w:t>
            </w:r>
            <w:r>
              <w:rPr>
                <w:rFonts w:asciiTheme="minorHAnsi" w:hAnsiTheme="minorHAnsi" w:cstheme="minorHAnsi"/>
                <w:bCs/>
                <w:color w:val="000000"/>
                <w:sz w:val="22"/>
                <w:szCs w:val="22"/>
              </w:rPr>
              <w:t>uilding</w:t>
            </w:r>
            <w:r w:rsidR="00B36A4C">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measures were being planned</w:t>
            </w:r>
            <w:r w:rsidR="002C1A85">
              <w:rPr>
                <w:rFonts w:asciiTheme="minorHAnsi" w:hAnsiTheme="minorHAnsi" w:cstheme="minorHAnsi"/>
                <w:bCs/>
                <w:color w:val="000000"/>
                <w:sz w:val="22"/>
                <w:szCs w:val="22"/>
              </w:rPr>
              <w:t xml:space="preserve"> by the Village Hall Committee</w:t>
            </w:r>
            <w:r>
              <w:rPr>
                <w:rFonts w:asciiTheme="minorHAnsi" w:hAnsiTheme="minorHAnsi" w:cstheme="minorHAnsi"/>
                <w:bCs/>
                <w:color w:val="000000"/>
                <w:sz w:val="22"/>
                <w:szCs w:val="22"/>
              </w:rPr>
              <w:t>.</w:t>
            </w:r>
          </w:p>
          <w:p w14:paraId="58BC5E5C" w14:textId="48C42092" w:rsidR="00A209D5" w:rsidRPr="001118DA" w:rsidRDefault="00A209D5" w:rsidP="00A209D5">
            <w:pPr>
              <w:jc w:val="both"/>
              <w:rPr>
                <w:rFonts w:asciiTheme="minorHAnsi" w:hAnsiTheme="minorHAnsi" w:cstheme="minorHAnsi"/>
                <w:bCs/>
                <w:color w:val="000000"/>
                <w:sz w:val="22"/>
                <w:szCs w:val="22"/>
              </w:rPr>
            </w:pPr>
          </w:p>
        </w:tc>
      </w:tr>
      <w:tr w:rsidR="00EA6E3F" w:rsidRPr="00800631" w14:paraId="313BE841" w14:textId="77777777" w:rsidTr="000803AC">
        <w:trPr>
          <w:trHeight w:val="1125"/>
        </w:trPr>
        <w:tc>
          <w:tcPr>
            <w:tcW w:w="753" w:type="pct"/>
          </w:tcPr>
          <w:p w14:paraId="43A924DA" w14:textId="465609E8" w:rsidR="00EA6E3F" w:rsidRDefault="008100F3" w:rsidP="005D6BB9">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r w:rsidR="00B70949">
              <w:rPr>
                <w:rFonts w:asciiTheme="minorHAnsi" w:hAnsiTheme="minorHAnsi" w:cstheme="minorHAnsi"/>
                <w:b/>
                <w:bCs/>
                <w:color w:val="000000"/>
                <w:sz w:val="22"/>
                <w:szCs w:val="22"/>
              </w:rPr>
              <w:t>1</w:t>
            </w:r>
            <w:r>
              <w:rPr>
                <w:rFonts w:asciiTheme="minorHAnsi" w:hAnsiTheme="minorHAnsi" w:cstheme="minorHAnsi"/>
                <w:b/>
                <w:bCs/>
                <w:color w:val="000000"/>
                <w:sz w:val="22"/>
                <w:szCs w:val="22"/>
              </w:rPr>
              <w:t>.20.14</w:t>
            </w:r>
          </w:p>
          <w:p w14:paraId="17DEFE22" w14:textId="77777777" w:rsidR="00EA6E3F" w:rsidRDefault="00EA6E3F" w:rsidP="005D6BB9">
            <w:pPr>
              <w:jc w:val="both"/>
              <w:rPr>
                <w:rFonts w:asciiTheme="minorHAnsi" w:hAnsiTheme="minorHAnsi" w:cstheme="minorHAnsi"/>
                <w:b/>
                <w:bCs/>
                <w:color w:val="000000"/>
                <w:sz w:val="22"/>
                <w:szCs w:val="22"/>
              </w:rPr>
            </w:pPr>
          </w:p>
          <w:p w14:paraId="3BC77D54" w14:textId="6E0D6782" w:rsidR="00EA6E3F" w:rsidRDefault="00EA6E3F" w:rsidP="005907FD">
            <w:pPr>
              <w:jc w:val="both"/>
              <w:rPr>
                <w:rFonts w:asciiTheme="minorHAnsi" w:hAnsiTheme="minorHAnsi" w:cstheme="minorHAnsi"/>
                <w:b/>
                <w:bCs/>
                <w:color w:val="000000"/>
                <w:sz w:val="22"/>
                <w:szCs w:val="22"/>
              </w:rPr>
            </w:pPr>
          </w:p>
        </w:tc>
        <w:tc>
          <w:tcPr>
            <w:tcW w:w="4247" w:type="pct"/>
          </w:tcPr>
          <w:p w14:paraId="7F67177F" w14:textId="77777777" w:rsidR="00EA6E3F" w:rsidRDefault="00EA6E3F" w:rsidP="000803AC">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Monthly Audit</w:t>
            </w:r>
          </w:p>
          <w:p w14:paraId="30FD6417" w14:textId="77777777" w:rsidR="00EA6E3F" w:rsidRPr="00800631" w:rsidRDefault="00EA6E3F" w:rsidP="000803AC">
            <w:pPr>
              <w:jc w:val="both"/>
              <w:rPr>
                <w:rFonts w:asciiTheme="minorHAnsi" w:hAnsiTheme="minorHAnsi" w:cstheme="minorHAnsi"/>
                <w:b/>
                <w:bCs/>
                <w:color w:val="000000"/>
                <w:sz w:val="22"/>
                <w:szCs w:val="22"/>
                <w:u w:val="single"/>
              </w:rPr>
            </w:pPr>
          </w:p>
          <w:p w14:paraId="6F1FC7AB" w14:textId="13C36598" w:rsidR="00EA6E3F" w:rsidRDefault="00B36A4C" w:rsidP="00B36A4C">
            <w:pPr>
              <w:jc w:val="both"/>
              <w:rPr>
                <w:rFonts w:asciiTheme="minorHAnsi" w:hAnsiTheme="minorHAnsi" w:cstheme="minorHAnsi"/>
                <w:b/>
                <w:bCs/>
                <w:color w:val="000000"/>
                <w:sz w:val="22"/>
                <w:szCs w:val="22"/>
                <w:u w:val="single"/>
              </w:rPr>
            </w:pPr>
            <w:r>
              <w:rPr>
                <w:rFonts w:asciiTheme="minorHAnsi" w:hAnsiTheme="minorHAnsi" w:cstheme="minorHAnsi"/>
                <w:bCs/>
                <w:color w:val="000000"/>
                <w:sz w:val="22"/>
                <w:szCs w:val="22"/>
              </w:rPr>
              <w:t>An auditor was required for January 2021</w:t>
            </w:r>
            <w:r w:rsidR="00EA6E3F">
              <w:rPr>
                <w:rFonts w:asciiTheme="minorHAnsi" w:hAnsiTheme="minorHAnsi" w:cstheme="minorHAnsi"/>
                <w:bCs/>
                <w:color w:val="000000"/>
                <w:sz w:val="22"/>
                <w:szCs w:val="22"/>
              </w:rPr>
              <w:t xml:space="preserve"> </w:t>
            </w:r>
          </w:p>
        </w:tc>
      </w:tr>
      <w:tr w:rsidR="00EA6E3F" w:rsidRPr="00800631" w14:paraId="75B8DA3A" w14:textId="77777777" w:rsidTr="009C2065">
        <w:tc>
          <w:tcPr>
            <w:tcW w:w="753" w:type="pct"/>
          </w:tcPr>
          <w:p w14:paraId="75B8DA36" w14:textId="61DFE103" w:rsidR="00EA6E3F" w:rsidRPr="00800631" w:rsidRDefault="008100F3" w:rsidP="00B70949">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r w:rsidR="00B70949">
              <w:rPr>
                <w:rFonts w:asciiTheme="minorHAnsi" w:hAnsiTheme="minorHAnsi" w:cstheme="minorHAnsi"/>
                <w:b/>
                <w:bCs/>
                <w:color w:val="000000"/>
                <w:sz w:val="22"/>
                <w:szCs w:val="22"/>
              </w:rPr>
              <w:t>1</w:t>
            </w:r>
            <w:r>
              <w:rPr>
                <w:rFonts w:asciiTheme="minorHAnsi" w:hAnsiTheme="minorHAnsi" w:cstheme="minorHAnsi"/>
                <w:b/>
                <w:bCs/>
                <w:color w:val="000000"/>
                <w:sz w:val="22"/>
                <w:szCs w:val="22"/>
              </w:rPr>
              <w:t>.20.1</w:t>
            </w:r>
            <w:r w:rsidR="00B70949">
              <w:rPr>
                <w:rFonts w:asciiTheme="minorHAnsi" w:hAnsiTheme="minorHAnsi" w:cstheme="minorHAnsi"/>
                <w:b/>
                <w:bCs/>
                <w:color w:val="000000"/>
                <w:sz w:val="22"/>
                <w:szCs w:val="22"/>
              </w:rPr>
              <w:t>5</w:t>
            </w:r>
          </w:p>
        </w:tc>
        <w:tc>
          <w:tcPr>
            <w:tcW w:w="4247" w:type="pct"/>
          </w:tcPr>
          <w:p w14:paraId="75B8DA37" w14:textId="77777777" w:rsidR="00EA6E3F" w:rsidRDefault="00EA6E3F" w:rsidP="00C94C15">
            <w:pPr>
              <w:jc w:val="both"/>
              <w:rPr>
                <w:rFonts w:asciiTheme="minorHAnsi" w:hAnsiTheme="minorHAnsi" w:cstheme="minorHAnsi"/>
                <w:b/>
                <w:bCs/>
                <w:color w:val="000000"/>
                <w:sz w:val="22"/>
                <w:szCs w:val="22"/>
              </w:rPr>
            </w:pPr>
            <w:r w:rsidRPr="00800631">
              <w:rPr>
                <w:rFonts w:asciiTheme="minorHAnsi" w:hAnsiTheme="minorHAnsi" w:cstheme="minorHAnsi"/>
                <w:b/>
                <w:bCs/>
                <w:color w:val="000000"/>
                <w:sz w:val="22"/>
                <w:szCs w:val="22"/>
                <w:u w:val="single"/>
              </w:rPr>
              <w:t>Date of next meeting</w:t>
            </w:r>
            <w:r w:rsidRPr="00800631">
              <w:rPr>
                <w:rFonts w:asciiTheme="minorHAnsi" w:hAnsiTheme="minorHAnsi" w:cstheme="minorHAnsi"/>
                <w:b/>
                <w:bCs/>
                <w:color w:val="000000"/>
                <w:sz w:val="22"/>
                <w:szCs w:val="22"/>
              </w:rPr>
              <w:t xml:space="preserve">: </w:t>
            </w:r>
          </w:p>
          <w:p w14:paraId="75B8DA38" w14:textId="77777777" w:rsidR="00EA6E3F" w:rsidRDefault="00EA6E3F" w:rsidP="00C94C15">
            <w:pPr>
              <w:jc w:val="both"/>
              <w:rPr>
                <w:rFonts w:asciiTheme="minorHAnsi" w:hAnsiTheme="minorHAnsi" w:cstheme="minorHAnsi"/>
                <w:b/>
                <w:bCs/>
                <w:color w:val="000000"/>
                <w:sz w:val="22"/>
                <w:szCs w:val="22"/>
              </w:rPr>
            </w:pPr>
          </w:p>
          <w:p w14:paraId="75B8DA39" w14:textId="2AF22B31" w:rsidR="00EA6E3F" w:rsidRPr="00800631" w:rsidRDefault="00EA6E3F" w:rsidP="002C1A85">
            <w:pPr>
              <w:jc w:val="both"/>
              <w:rPr>
                <w:rFonts w:asciiTheme="minorHAnsi" w:hAnsiTheme="minorHAnsi" w:cstheme="minorHAnsi"/>
                <w:b/>
                <w:bCs/>
                <w:color w:val="000000"/>
                <w:sz w:val="22"/>
                <w:szCs w:val="22"/>
              </w:rPr>
            </w:pPr>
            <w:r w:rsidRPr="00C94C15">
              <w:rPr>
                <w:rFonts w:asciiTheme="minorHAnsi" w:hAnsiTheme="minorHAnsi" w:cstheme="minorHAnsi"/>
                <w:bCs/>
                <w:color w:val="000000"/>
                <w:sz w:val="22"/>
                <w:szCs w:val="22"/>
              </w:rPr>
              <w:t xml:space="preserve">It was </w:t>
            </w:r>
            <w:r>
              <w:rPr>
                <w:rFonts w:asciiTheme="minorHAnsi" w:hAnsiTheme="minorHAnsi" w:cstheme="minorHAnsi"/>
                <w:bCs/>
                <w:color w:val="000000"/>
                <w:sz w:val="22"/>
                <w:szCs w:val="22"/>
              </w:rPr>
              <w:t xml:space="preserve">noted </w:t>
            </w:r>
            <w:r w:rsidRPr="00C94C15">
              <w:rPr>
                <w:rFonts w:asciiTheme="minorHAnsi" w:hAnsiTheme="minorHAnsi" w:cstheme="minorHAnsi"/>
                <w:bCs/>
                <w:color w:val="000000"/>
                <w:sz w:val="22"/>
                <w:szCs w:val="22"/>
              </w:rPr>
              <w:t xml:space="preserve">that the next meeting would take place on Tuesday </w:t>
            </w:r>
            <w:r>
              <w:rPr>
                <w:rFonts w:asciiTheme="minorHAnsi" w:hAnsiTheme="minorHAnsi" w:cstheme="minorHAnsi"/>
                <w:bCs/>
                <w:color w:val="000000"/>
                <w:sz w:val="22"/>
                <w:szCs w:val="22"/>
              </w:rPr>
              <w:t>2</w:t>
            </w:r>
            <w:r w:rsidR="00B36A4C">
              <w:rPr>
                <w:rFonts w:asciiTheme="minorHAnsi" w:hAnsiTheme="minorHAnsi" w:cstheme="minorHAnsi"/>
                <w:bCs/>
                <w:color w:val="000000"/>
                <w:sz w:val="22"/>
                <w:szCs w:val="22"/>
              </w:rPr>
              <w:t>6</w:t>
            </w:r>
            <w:r w:rsidRPr="008E49A5">
              <w:rPr>
                <w:rFonts w:asciiTheme="minorHAnsi" w:hAnsiTheme="minorHAnsi" w:cstheme="minorHAnsi"/>
                <w:bCs/>
                <w:color w:val="000000"/>
                <w:sz w:val="22"/>
                <w:szCs w:val="22"/>
                <w:vertAlign w:val="superscript"/>
              </w:rPr>
              <w:t>th</w:t>
            </w:r>
            <w:r>
              <w:rPr>
                <w:rFonts w:asciiTheme="minorHAnsi" w:hAnsiTheme="minorHAnsi" w:cstheme="minorHAnsi"/>
                <w:bCs/>
                <w:color w:val="000000"/>
                <w:sz w:val="22"/>
                <w:szCs w:val="22"/>
              </w:rPr>
              <w:t xml:space="preserve"> </w:t>
            </w:r>
            <w:r w:rsidR="00B36A4C">
              <w:rPr>
                <w:rFonts w:asciiTheme="minorHAnsi" w:hAnsiTheme="minorHAnsi" w:cstheme="minorHAnsi"/>
                <w:bCs/>
                <w:color w:val="000000"/>
                <w:sz w:val="22"/>
                <w:szCs w:val="22"/>
              </w:rPr>
              <w:t xml:space="preserve">January 2021.  The meeting noted the schedule of meetings for </w:t>
            </w:r>
            <w:r w:rsidR="002C1A85">
              <w:rPr>
                <w:rFonts w:asciiTheme="minorHAnsi" w:hAnsiTheme="minorHAnsi" w:cstheme="minorHAnsi"/>
                <w:bCs/>
                <w:color w:val="000000"/>
                <w:sz w:val="22"/>
                <w:szCs w:val="22"/>
              </w:rPr>
              <w:t>2021</w:t>
            </w:r>
            <w:r w:rsidR="009701D8">
              <w:rPr>
                <w:rFonts w:asciiTheme="minorHAnsi" w:hAnsiTheme="minorHAnsi" w:cstheme="minorHAnsi"/>
                <w:bCs/>
                <w:color w:val="000000"/>
                <w:sz w:val="22"/>
                <w:szCs w:val="22"/>
              </w:rPr>
              <w:t>.</w:t>
            </w:r>
          </w:p>
        </w:tc>
      </w:tr>
    </w:tbl>
    <w:p w14:paraId="75B8DA3B" w14:textId="01BCDC59" w:rsidR="00E936C3" w:rsidRPr="00800631" w:rsidRDefault="00E936C3" w:rsidP="001118DA">
      <w:pPr>
        <w:jc w:val="both"/>
        <w:rPr>
          <w:rFonts w:asciiTheme="minorHAnsi" w:hAnsiTheme="minorHAnsi" w:cstheme="minorHAnsi"/>
          <w:b/>
          <w:sz w:val="22"/>
          <w:szCs w:val="22"/>
        </w:rPr>
      </w:pPr>
    </w:p>
    <w:sectPr w:rsidR="00E936C3" w:rsidRPr="00800631" w:rsidSect="00442EE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E010F" w14:textId="77777777" w:rsidR="00CA720E" w:rsidRDefault="00CA720E" w:rsidP="00027E36">
      <w:r>
        <w:separator/>
      </w:r>
    </w:p>
  </w:endnote>
  <w:endnote w:type="continuationSeparator" w:id="0">
    <w:p w14:paraId="2CD44B6B" w14:textId="77777777" w:rsidR="00CA720E" w:rsidRDefault="00CA720E"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7857" w14:textId="77777777" w:rsidR="007B29A3" w:rsidRDefault="007B2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A4B1" w14:textId="77777777" w:rsidR="007B29A3" w:rsidRDefault="007B2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FB32" w14:textId="77777777" w:rsidR="007B29A3" w:rsidRDefault="007B2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B5339" w14:textId="77777777" w:rsidR="00CA720E" w:rsidRDefault="00CA720E" w:rsidP="00027E36">
      <w:r>
        <w:separator/>
      </w:r>
    </w:p>
  </w:footnote>
  <w:footnote w:type="continuationSeparator" w:id="0">
    <w:p w14:paraId="026AD878" w14:textId="77777777" w:rsidR="00CA720E" w:rsidRDefault="00CA720E"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093D" w14:textId="30407309" w:rsidR="007B29A3" w:rsidRDefault="00CA720E">
    <w:pPr>
      <w:pStyle w:val="Header"/>
    </w:pPr>
    <w:r>
      <w:rPr>
        <w:noProof/>
      </w:rPr>
      <w:pict w14:anchorId="2B106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308344"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DA41" w14:textId="1AD860C7" w:rsidR="007B29A3" w:rsidRDefault="00CA720E">
    <w:pPr>
      <w:pStyle w:val="Header"/>
    </w:pPr>
    <w:r>
      <w:rPr>
        <w:noProof/>
      </w:rPr>
      <w:pict w14:anchorId="54109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308345"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9F08" w14:textId="24ABA18E" w:rsidR="007B29A3" w:rsidRDefault="00CA720E">
    <w:pPr>
      <w:pStyle w:val="Header"/>
    </w:pPr>
    <w:r>
      <w:rPr>
        <w:noProof/>
      </w:rPr>
      <w:pict w14:anchorId="5A164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308343"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0"/>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1342F"/>
    <w:rsid w:val="00017CB4"/>
    <w:rsid w:val="00025269"/>
    <w:rsid w:val="00025C12"/>
    <w:rsid w:val="00027E36"/>
    <w:rsid w:val="00032397"/>
    <w:rsid w:val="00032E3A"/>
    <w:rsid w:val="00043C7A"/>
    <w:rsid w:val="000467E4"/>
    <w:rsid w:val="000637E8"/>
    <w:rsid w:val="00076F3F"/>
    <w:rsid w:val="000803AC"/>
    <w:rsid w:val="0008565D"/>
    <w:rsid w:val="00085E32"/>
    <w:rsid w:val="00092120"/>
    <w:rsid w:val="00095BCF"/>
    <w:rsid w:val="00096FA1"/>
    <w:rsid w:val="000B1EFD"/>
    <w:rsid w:val="000B3CEF"/>
    <w:rsid w:val="000B447E"/>
    <w:rsid w:val="000B4899"/>
    <w:rsid w:val="000B6D86"/>
    <w:rsid w:val="000C132B"/>
    <w:rsid w:val="000C4C7B"/>
    <w:rsid w:val="000E78D7"/>
    <w:rsid w:val="000F117A"/>
    <w:rsid w:val="00100B97"/>
    <w:rsid w:val="0010361A"/>
    <w:rsid w:val="001118DA"/>
    <w:rsid w:val="00113224"/>
    <w:rsid w:val="0012206D"/>
    <w:rsid w:val="00122246"/>
    <w:rsid w:val="00130BD0"/>
    <w:rsid w:val="00132B0F"/>
    <w:rsid w:val="00135A7D"/>
    <w:rsid w:val="00140EC4"/>
    <w:rsid w:val="00144F9D"/>
    <w:rsid w:val="00157557"/>
    <w:rsid w:val="001630D1"/>
    <w:rsid w:val="00176861"/>
    <w:rsid w:val="00196178"/>
    <w:rsid w:val="001B029E"/>
    <w:rsid w:val="001B2809"/>
    <w:rsid w:val="001C1FE7"/>
    <w:rsid w:val="001C553C"/>
    <w:rsid w:val="001C7706"/>
    <w:rsid w:val="001F1AE4"/>
    <w:rsid w:val="001F7027"/>
    <w:rsid w:val="00201FFA"/>
    <w:rsid w:val="002156AC"/>
    <w:rsid w:val="00224BE9"/>
    <w:rsid w:val="00236213"/>
    <w:rsid w:val="00240603"/>
    <w:rsid w:val="00243C42"/>
    <w:rsid w:val="00251342"/>
    <w:rsid w:val="002641C2"/>
    <w:rsid w:val="002651A8"/>
    <w:rsid w:val="002669B5"/>
    <w:rsid w:val="00273097"/>
    <w:rsid w:val="00284743"/>
    <w:rsid w:val="0028773C"/>
    <w:rsid w:val="002877F5"/>
    <w:rsid w:val="0029064D"/>
    <w:rsid w:val="0029189E"/>
    <w:rsid w:val="00294C3E"/>
    <w:rsid w:val="002A0AA3"/>
    <w:rsid w:val="002A4DE8"/>
    <w:rsid w:val="002A51B5"/>
    <w:rsid w:val="002B0F8E"/>
    <w:rsid w:val="002C1A85"/>
    <w:rsid w:val="002C60D4"/>
    <w:rsid w:val="002C652D"/>
    <w:rsid w:val="002D34E6"/>
    <w:rsid w:val="002D703B"/>
    <w:rsid w:val="002E1BDC"/>
    <w:rsid w:val="002E2878"/>
    <w:rsid w:val="002E570E"/>
    <w:rsid w:val="002F07E9"/>
    <w:rsid w:val="002F23D6"/>
    <w:rsid w:val="0030202B"/>
    <w:rsid w:val="003034F9"/>
    <w:rsid w:val="00305466"/>
    <w:rsid w:val="00306974"/>
    <w:rsid w:val="00307B0A"/>
    <w:rsid w:val="00312BCF"/>
    <w:rsid w:val="003249E0"/>
    <w:rsid w:val="0032742E"/>
    <w:rsid w:val="00327A02"/>
    <w:rsid w:val="00334409"/>
    <w:rsid w:val="003354F8"/>
    <w:rsid w:val="00344A5D"/>
    <w:rsid w:val="00356FBF"/>
    <w:rsid w:val="003626B7"/>
    <w:rsid w:val="00367F58"/>
    <w:rsid w:val="00372BDE"/>
    <w:rsid w:val="00373A86"/>
    <w:rsid w:val="003752F0"/>
    <w:rsid w:val="0038499D"/>
    <w:rsid w:val="0038644A"/>
    <w:rsid w:val="00394DCC"/>
    <w:rsid w:val="003B110D"/>
    <w:rsid w:val="003B5138"/>
    <w:rsid w:val="003C79C0"/>
    <w:rsid w:val="003E3F6E"/>
    <w:rsid w:val="003F19A6"/>
    <w:rsid w:val="00401963"/>
    <w:rsid w:val="00404035"/>
    <w:rsid w:val="00412C3D"/>
    <w:rsid w:val="0041389B"/>
    <w:rsid w:val="00417075"/>
    <w:rsid w:val="0042404A"/>
    <w:rsid w:val="00432970"/>
    <w:rsid w:val="00442EE5"/>
    <w:rsid w:val="00443C6E"/>
    <w:rsid w:val="0044583A"/>
    <w:rsid w:val="00446628"/>
    <w:rsid w:val="00446FFD"/>
    <w:rsid w:val="00457467"/>
    <w:rsid w:val="004637EE"/>
    <w:rsid w:val="004711BB"/>
    <w:rsid w:val="00471F7E"/>
    <w:rsid w:val="00494779"/>
    <w:rsid w:val="00497472"/>
    <w:rsid w:val="004A314E"/>
    <w:rsid w:val="004B57EF"/>
    <w:rsid w:val="004C17BB"/>
    <w:rsid w:val="004D39B7"/>
    <w:rsid w:val="004D7EA4"/>
    <w:rsid w:val="004E74CE"/>
    <w:rsid w:val="004F18B4"/>
    <w:rsid w:val="004F4761"/>
    <w:rsid w:val="00504AE8"/>
    <w:rsid w:val="00523DA4"/>
    <w:rsid w:val="0052496F"/>
    <w:rsid w:val="00541A76"/>
    <w:rsid w:val="0056145F"/>
    <w:rsid w:val="00561CF1"/>
    <w:rsid w:val="00561EE3"/>
    <w:rsid w:val="00565D44"/>
    <w:rsid w:val="00565FF4"/>
    <w:rsid w:val="005709EF"/>
    <w:rsid w:val="00570B76"/>
    <w:rsid w:val="005766C4"/>
    <w:rsid w:val="0058634B"/>
    <w:rsid w:val="00587F9E"/>
    <w:rsid w:val="005907FD"/>
    <w:rsid w:val="005A6924"/>
    <w:rsid w:val="005C49E3"/>
    <w:rsid w:val="005D4637"/>
    <w:rsid w:val="005D55A9"/>
    <w:rsid w:val="005D6BB9"/>
    <w:rsid w:val="005E3B40"/>
    <w:rsid w:val="00600CB2"/>
    <w:rsid w:val="006026D3"/>
    <w:rsid w:val="006040C5"/>
    <w:rsid w:val="006064BC"/>
    <w:rsid w:val="00607051"/>
    <w:rsid w:val="006138BA"/>
    <w:rsid w:val="00630694"/>
    <w:rsid w:val="00645CC2"/>
    <w:rsid w:val="00650A09"/>
    <w:rsid w:val="00651558"/>
    <w:rsid w:val="00655F59"/>
    <w:rsid w:val="006620B5"/>
    <w:rsid w:val="00662BFF"/>
    <w:rsid w:val="00685C61"/>
    <w:rsid w:val="00691E3D"/>
    <w:rsid w:val="00696094"/>
    <w:rsid w:val="006A64C5"/>
    <w:rsid w:val="006A747E"/>
    <w:rsid w:val="006B1E93"/>
    <w:rsid w:val="006B6EB7"/>
    <w:rsid w:val="006E3C03"/>
    <w:rsid w:val="006E7B24"/>
    <w:rsid w:val="006F5336"/>
    <w:rsid w:val="00700017"/>
    <w:rsid w:val="00705298"/>
    <w:rsid w:val="007103B7"/>
    <w:rsid w:val="00717747"/>
    <w:rsid w:val="00720023"/>
    <w:rsid w:val="00744D41"/>
    <w:rsid w:val="00744DCF"/>
    <w:rsid w:val="00744E76"/>
    <w:rsid w:val="00745C74"/>
    <w:rsid w:val="007468C2"/>
    <w:rsid w:val="00757FCB"/>
    <w:rsid w:val="007631EC"/>
    <w:rsid w:val="00764750"/>
    <w:rsid w:val="00771311"/>
    <w:rsid w:val="00772B79"/>
    <w:rsid w:val="00780836"/>
    <w:rsid w:val="007930BC"/>
    <w:rsid w:val="007A450D"/>
    <w:rsid w:val="007A7AC7"/>
    <w:rsid w:val="007B29A3"/>
    <w:rsid w:val="007D2317"/>
    <w:rsid w:val="007E3E13"/>
    <w:rsid w:val="00800631"/>
    <w:rsid w:val="00804D9F"/>
    <w:rsid w:val="008100F3"/>
    <w:rsid w:val="00841552"/>
    <w:rsid w:val="00841672"/>
    <w:rsid w:val="0086096B"/>
    <w:rsid w:val="00871946"/>
    <w:rsid w:val="00873510"/>
    <w:rsid w:val="008754BD"/>
    <w:rsid w:val="00880E3F"/>
    <w:rsid w:val="0088508E"/>
    <w:rsid w:val="00893863"/>
    <w:rsid w:val="00894610"/>
    <w:rsid w:val="00894AB0"/>
    <w:rsid w:val="00896331"/>
    <w:rsid w:val="008A1929"/>
    <w:rsid w:val="008B0A40"/>
    <w:rsid w:val="008C6272"/>
    <w:rsid w:val="008D3281"/>
    <w:rsid w:val="008D4553"/>
    <w:rsid w:val="008D7607"/>
    <w:rsid w:val="008D7A93"/>
    <w:rsid w:val="008E49A5"/>
    <w:rsid w:val="009003DC"/>
    <w:rsid w:val="00901586"/>
    <w:rsid w:val="00903880"/>
    <w:rsid w:val="00915DFD"/>
    <w:rsid w:val="00916BA0"/>
    <w:rsid w:val="00920A3A"/>
    <w:rsid w:val="00936430"/>
    <w:rsid w:val="00964093"/>
    <w:rsid w:val="009701D8"/>
    <w:rsid w:val="00971153"/>
    <w:rsid w:val="0097780B"/>
    <w:rsid w:val="0098356D"/>
    <w:rsid w:val="00991C17"/>
    <w:rsid w:val="009928C4"/>
    <w:rsid w:val="009936B3"/>
    <w:rsid w:val="00994F52"/>
    <w:rsid w:val="009A396F"/>
    <w:rsid w:val="009B154A"/>
    <w:rsid w:val="009C09C3"/>
    <w:rsid w:val="009C0CCA"/>
    <w:rsid w:val="009C12C2"/>
    <w:rsid w:val="009C2065"/>
    <w:rsid w:val="009C348E"/>
    <w:rsid w:val="009E13F2"/>
    <w:rsid w:val="009E44FE"/>
    <w:rsid w:val="009E455B"/>
    <w:rsid w:val="009E57A5"/>
    <w:rsid w:val="009F24B8"/>
    <w:rsid w:val="00A12BB9"/>
    <w:rsid w:val="00A161F3"/>
    <w:rsid w:val="00A1637B"/>
    <w:rsid w:val="00A209D5"/>
    <w:rsid w:val="00A23939"/>
    <w:rsid w:val="00A3163E"/>
    <w:rsid w:val="00A3271D"/>
    <w:rsid w:val="00A3595F"/>
    <w:rsid w:val="00A41C47"/>
    <w:rsid w:val="00A41E2F"/>
    <w:rsid w:val="00A42B4C"/>
    <w:rsid w:val="00A43D01"/>
    <w:rsid w:val="00A517F0"/>
    <w:rsid w:val="00A61BCE"/>
    <w:rsid w:val="00A6516D"/>
    <w:rsid w:val="00A7041B"/>
    <w:rsid w:val="00A72E34"/>
    <w:rsid w:val="00A75F5B"/>
    <w:rsid w:val="00A76822"/>
    <w:rsid w:val="00A775AE"/>
    <w:rsid w:val="00A82278"/>
    <w:rsid w:val="00AC126A"/>
    <w:rsid w:val="00AD53AC"/>
    <w:rsid w:val="00AE4C43"/>
    <w:rsid w:val="00AF24D2"/>
    <w:rsid w:val="00B03E81"/>
    <w:rsid w:val="00B05768"/>
    <w:rsid w:val="00B218DC"/>
    <w:rsid w:val="00B27D40"/>
    <w:rsid w:val="00B36A4C"/>
    <w:rsid w:val="00B37D7A"/>
    <w:rsid w:val="00B505F3"/>
    <w:rsid w:val="00B5279D"/>
    <w:rsid w:val="00B567CD"/>
    <w:rsid w:val="00B70949"/>
    <w:rsid w:val="00B74344"/>
    <w:rsid w:val="00B80402"/>
    <w:rsid w:val="00B900E3"/>
    <w:rsid w:val="00B92E5C"/>
    <w:rsid w:val="00B931F4"/>
    <w:rsid w:val="00B9346F"/>
    <w:rsid w:val="00B9448B"/>
    <w:rsid w:val="00B9500F"/>
    <w:rsid w:val="00BA521F"/>
    <w:rsid w:val="00BA60E2"/>
    <w:rsid w:val="00BC7487"/>
    <w:rsid w:val="00BD0E0B"/>
    <w:rsid w:val="00BD5057"/>
    <w:rsid w:val="00BD5B8E"/>
    <w:rsid w:val="00BF5FE9"/>
    <w:rsid w:val="00C00B97"/>
    <w:rsid w:val="00C01030"/>
    <w:rsid w:val="00C043ED"/>
    <w:rsid w:val="00C175CA"/>
    <w:rsid w:val="00C232A3"/>
    <w:rsid w:val="00C3427C"/>
    <w:rsid w:val="00C44542"/>
    <w:rsid w:val="00C479A6"/>
    <w:rsid w:val="00C715DE"/>
    <w:rsid w:val="00C94C15"/>
    <w:rsid w:val="00C9505B"/>
    <w:rsid w:val="00CA1D44"/>
    <w:rsid w:val="00CA3A39"/>
    <w:rsid w:val="00CA720E"/>
    <w:rsid w:val="00CB4CCB"/>
    <w:rsid w:val="00CD1028"/>
    <w:rsid w:val="00CE3853"/>
    <w:rsid w:val="00D012A8"/>
    <w:rsid w:val="00D1109D"/>
    <w:rsid w:val="00D324CA"/>
    <w:rsid w:val="00D34C6C"/>
    <w:rsid w:val="00D35C86"/>
    <w:rsid w:val="00D40BE6"/>
    <w:rsid w:val="00D47DD1"/>
    <w:rsid w:val="00D571B5"/>
    <w:rsid w:val="00D61DC7"/>
    <w:rsid w:val="00D62DE1"/>
    <w:rsid w:val="00D67035"/>
    <w:rsid w:val="00D75CA6"/>
    <w:rsid w:val="00D76936"/>
    <w:rsid w:val="00DB6630"/>
    <w:rsid w:val="00DC6134"/>
    <w:rsid w:val="00DD10E4"/>
    <w:rsid w:val="00DD79A2"/>
    <w:rsid w:val="00DE4EA6"/>
    <w:rsid w:val="00DF169E"/>
    <w:rsid w:val="00DF667E"/>
    <w:rsid w:val="00E02CA0"/>
    <w:rsid w:val="00E16A3D"/>
    <w:rsid w:val="00E20035"/>
    <w:rsid w:val="00E24679"/>
    <w:rsid w:val="00E24828"/>
    <w:rsid w:val="00E278E9"/>
    <w:rsid w:val="00E42FF3"/>
    <w:rsid w:val="00E4520B"/>
    <w:rsid w:val="00E806D0"/>
    <w:rsid w:val="00E90087"/>
    <w:rsid w:val="00E936C3"/>
    <w:rsid w:val="00E94429"/>
    <w:rsid w:val="00E96BCC"/>
    <w:rsid w:val="00E973DE"/>
    <w:rsid w:val="00EA6E3F"/>
    <w:rsid w:val="00EC4F6B"/>
    <w:rsid w:val="00EC523C"/>
    <w:rsid w:val="00EC6AD3"/>
    <w:rsid w:val="00ED46DE"/>
    <w:rsid w:val="00ED4ED8"/>
    <w:rsid w:val="00EE059D"/>
    <w:rsid w:val="00EE5895"/>
    <w:rsid w:val="00EE765F"/>
    <w:rsid w:val="00EF46AE"/>
    <w:rsid w:val="00EF69B1"/>
    <w:rsid w:val="00EF7BEE"/>
    <w:rsid w:val="00F00738"/>
    <w:rsid w:val="00F15418"/>
    <w:rsid w:val="00F207E4"/>
    <w:rsid w:val="00F25463"/>
    <w:rsid w:val="00F31984"/>
    <w:rsid w:val="00F32608"/>
    <w:rsid w:val="00F365A0"/>
    <w:rsid w:val="00F3674A"/>
    <w:rsid w:val="00F37677"/>
    <w:rsid w:val="00F55FF7"/>
    <w:rsid w:val="00F56F5C"/>
    <w:rsid w:val="00F579A7"/>
    <w:rsid w:val="00F61673"/>
    <w:rsid w:val="00F61B25"/>
    <w:rsid w:val="00F72EE5"/>
    <w:rsid w:val="00F82BC4"/>
    <w:rsid w:val="00F82F94"/>
    <w:rsid w:val="00F92B56"/>
    <w:rsid w:val="00FA5AF9"/>
    <w:rsid w:val="00FA70DE"/>
    <w:rsid w:val="00FB6A45"/>
    <w:rsid w:val="00FC420C"/>
    <w:rsid w:val="00FC46EF"/>
    <w:rsid w:val="00FD0C0C"/>
    <w:rsid w:val="00FD2CEE"/>
    <w:rsid w:val="00FD42BB"/>
    <w:rsid w:val="00FD5E7F"/>
    <w:rsid w:val="00FE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CFABC-0001-4BD6-9BA3-CE1C45BE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1</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8</cp:revision>
  <cp:lastPrinted>2020-11-27T10:41:00Z</cp:lastPrinted>
  <dcterms:created xsi:type="dcterms:W3CDTF">2020-11-25T14:39:00Z</dcterms:created>
  <dcterms:modified xsi:type="dcterms:W3CDTF">2020-12-07T14:13:00Z</dcterms:modified>
</cp:coreProperties>
</file>