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285"/>
        <w:gridCol w:w="97"/>
        <w:gridCol w:w="989"/>
        <w:gridCol w:w="2128"/>
        <w:gridCol w:w="3545"/>
        <w:gridCol w:w="1221"/>
        <w:gridCol w:w="6589"/>
      </w:tblGrid>
      <w:tr w:rsidR="00983611" w:rsidRPr="00772DCD" w14:paraId="6A68D4CD" w14:textId="77777777" w:rsidTr="00413E58">
        <w:trPr>
          <w:gridAfter w:val="1"/>
          <w:wAfter w:w="2078" w:type="pct"/>
          <w:trHeight w:val="372"/>
        </w:trPr>
        <w:tc>
          <w:tcPr>
            <w:tcW w:w="2922" w:type="pct"/>
            <w:gridSpan w:val="6"/>
          </w:tcPr>
          <w:p w14:paraId="6268D2B8" w14:textId="0BCF2854" w:rsidR="00FD5E7F" w:rsidRPr="00772DCD" w:rsidRDefault="003D205F" w:rsidP="00812852">
            <w:pPr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772DCD">
              <w:rPr>
                <w:rFonts w:asciiTheme="minorHAnsi" w:hAnsiTheme="minorHAnsi" w:cstheme="minorHAnsi"/>
                <w:b/>
                <w:bCs/>
              </w:rPr>
              <w:t>-14</w:t>
            </w:r>
            <w:r w:rsidR="00B00E62">
              <w:rPr>
                <w:rFonts w:asciiTheme="minorHAnsi" w:hAnsiTheme="minorHAnsi" w:cstheme="minorHAnsi"/>
                <w:b/>
                <w:bCs/>
              </w:rPr>
              <w:t>5</w:t>
            </w:r>
            <w:r w:rsidR="00812852">
              <w:rPr>
                <w:rFonts w:asciiTheme="minorHAnsi" w:hAnsiTheme="minorHAnsi" w:cstheme="minorHAnsi"/>
                <w:b/>
                <w:bCs/>
              </w:rPr>
              <w:t>7</w:t>
            </w:r>
            <w:r w:rsidRPr="00772DCD">
              <w:rPr>
                <w:rFonts w:asciiTheme="minorHAnsi" w:hAnsiTheme="minorHAnsi" w:cstheme="minorHAnsi"/>
                <w:b/>
                <w:bCs/>
              </w:rPr>
              <w:t xml:space="preserve">- </w:t>
            </w:r>
          </w:p>
        </w:tc>
      </w:tr>
      <w:tr w:rsidR="00983611" w:rsidRPr="00772DCD" w14:paraId="02043222" w14:textId="77777777" w:rsidTr="00413E58">
        <w:trPr>
          <w:gridAfter w:val="1"/>
          <w:wAfter w:w="2078" w:type="pct"/>
          <w:trHeight w:val="716"/>
        </w:trPr>
        <w:tc>
          <w:tcPr>
            <w:tcW w:w="2922" w:type="pct"/>
            <w:gridSpan w:val="6"/>
          </w:tcPr>
          <w:p w14:paraId="33F38CD2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2DCD">
              <w:rPr>
                <w:rFonts w:asciiTheme="minorHAnsi" w:hAnsiTheme="minorHAnsi" w:cstheme="minorHAnsi"/>
                <w:b/>
                <w:bCs/>
              </w:rPr>
              <w:t>WISTOW PARISH COUNCIL</w:t>
            </w:r>
          </w:p>
          <w:p w14:paraId="216E2D3B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C9FB37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THE APPROVED MINUTES WILL BE AVAILABLE ON THE WISTOW VILLAGE WEBSITE</w:t>
            </w:r>
          </w:p>
          <w:p w14:paraId="51B72B18" w14:textId="77777777" w:rsidR="003D205F" w:rsidRPr="00772DCD" w:rsidRDefault="00155856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3D205F" w:rsidRPr="00772DC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www.wistowvillage.info</w:t>
              </w:r>
            </w:hyperlink>
            <w:r w:rsidR="003D205F" w:rsidRPr="00772DCD">
              <w:t xml:space="preserve"> </w:t>
            </w:r>
            <w:r w:rsidR="003D205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ONCE THE COUNCIL HAS APPROVED THEM.</w:t>
            </w:r>
          </w:p>
          <w:p w14:paraId="43D29E00" w14:textId="505751DE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3611" w:rsidRPr="00772DCD" w14:paraId="48747E7D" w14:textId="77777777" w:rsidTr="00413E58">
        <w:trPr>
          <w:gridAfter w:val="1"/>
          <w:wAfter w:w="2078" w:type="pct"/>
          <w:trHeight w:val="755"/>
        </w:trPr>
        <w:tc>
          <w:tcPr>
            <w:tcW w:w="2922" w:type="pct"/>
            <w:gridSpan w:val="6"/>
          </w:tcPr>
          <w:p w14:paraId="45682C33" w14:textId="574B745D" w:rsidR="00FD5E7F" w:rsidRPr="00772DCD" w:rsidRDefault="00FD5E7F" w:rsidP="00111CF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</w:rPr>
              <w:t>A meeting of Wistow Parish Council took place on Tuesday</w:t>
            </w:r>
            <w:r w:rsidR="00817FBC">
              <w:rPr>
                <w:rFonts w:cstheme="minorHAnsi"/>
              </w:rPr>
              <w:t xml:space="preserve"> </w:t>
            </w:r>
            <w:r w:rsidR="00B00E62">
              <w:rPr>
                <w:rFonts w:cstheme="minorHAnsi"/>
              </w:rPr>
              <w:t>2</w:t>
            </w:r>
            <w:r w:rsidR="00111CFC">
              <w:rPr>
                <w:rFonts w:cstheme="minorHAnsi"/>
              </w:rPr>
              <w:t>2</w:t>
            </w:r>
            <w:r w:rsidR="00111CFC" w:rsidRPr="00111CFC">
              <w:rPr>
                <w:rFonts w:cstheme="minorHAnsi"/>
                <w:vertAlign w:val="superscript"/>
              </w:rPr>
              <w:t>nd</w:t>
            </w:r>
            <w:r w:rsidR="00111CFC">
              <w:rPr>
                <w:rFonts w:cstheme="minorHAnsi"/>
              </w:rPr>
              <w:t xml:space="preserve"> February </w:t>
            </w:r>
            <w:r w:rsidR="00B00E62">
              <w:rPr>
                <w:rFonts w:cstheme="minorHAnsi"/>
              </w:rPr>
              <w:t>2022</w:t>
            </w:r>
            <w:r w:rsidR="002C6B12" w:rsidRPr="00772DCD">
              <w:rPr>
                <w:rFonts w:cstheme="minorHAnsi"/>
              </w:rPr>
              <w:t xml:space="preserve"> at 7.</w:t>
            </w:r>
            <w:r w:rsidR="00EC70B4" w:rsidRPr="00772DCD">
              <w:rPr>
                <w:rFonts w:cstheme="minorHAnsi"/>
              </w:rPr>
              <w:t>30</w:t>
            </w:r>
            <w:r w:rsidR="002C6B12" w:rsidRPr="00772DCD">
              <w:rPr>
                <w:rFonts w:cstheme="minorHAnsi"/>
              </w:rPr>
              <w:t xml:space="preserve">pm </w:t>
            </w:r>
            <w:r w:rsidR="008467A0" w:rsidRPr="00772DCD">
              <w:rPr>
                <w:rFonts w:cstheme="minorHAnsi"/>
              </w:rPr>
              <w:t xml:space="preserve">at </w:t>
            </w:r>
            <w:r w:rsidR="002D316C" w:rsidRPr="00772DCD">
              <w:rPr>
                <w:rFonts w:cstheme="minorHAnsi"/>
              </w:rPr>
              <w:t>the Village Hall, Manor Street, Wistow</w:t>
            </w:r>
            <w:r w:rsidR="00E92268" w:rsidRPr="00772DCD">
              <w:rPr>
                <w:rFonts w:cstheme="minorHAnsi"/>
              </w:rPr>
              <w:t xml:space="preserve">, </w:t>
            </w:r>
            <w:proofErr w:type="gramStart"/>
            <w:r w:rsidR="00EC70B4" w:rsidRPr="00772DCD">
              <w:rPr>
                <w:rFonts w:cstheme="minorHAnsi"/>
              </w:rPr>
              <w:t>Cambs</w:t>
            </w:r>
            <w:proofErr w:type="gramEnd"/>
            <w:r w:rsidR="00EC70B4" w:rsidRPr="00772DCD">
              <w:rPr>
                <w:rFonts w:cstheme="minorHAnsi"/>
              </w:rPr>
              <w:t>.</w:t>
            </w:r>
          </w:p>
        </w:tc>
      </w:tr>
      <w:tr w:rsidR="00983611" w:rsidRPr="00772DCD" w14:paraId="75B8D8E5" w14:textId="77777777" w:rsidTr="002C641D">
        <w:trPr>
          <w:gridAfter w:val="1"/>
          <w:wAfter w:w="2078" w:type="pct"/>
          <w:trHeight w:val="2117"/>
        </w:trPr>
        <w:tc>
          <w:tcPr>
            <w:tcW w:w="405" w:type="pct"/>
          </w:tcPr>
          <w:p w14:paraId="4BC27246" w14:textId="0369A99C" w:rsidR="001630D1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</w:t>
            </w:r>
            <w:r w:rsidR="00894610" w:rsidRPr="00772DCD">
              <w:rPr>
                <w:rFonts w:cstheme="minorHAnsi"/>
                <w:b/>
              </w:rPr>
              <w:t>.01</w:t>
            </w:r>
          </w:p>
          <w:p w14:paraId="03BB49F0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3102B9E" w14:textId="704B17A9" w:rsidR="00B00E62" w:rsidRDefault="009471A5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02.2201.01</w:t>
            </w:r>
          </w:p>
          <w:p w14:paraId="5E662569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BD79473" w14:textId="77777777" w:rsidR="00B00E62" w:rsidRDefault="00B00E62" w:rsidP="009471A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.22.02</w:t>
            </w:r>
          </w:p>
          <w:p w14:paraId="6866C289" w14:textId="77777777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941FBE7" w14:textId="77777777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02.22.02.01</w:t>
            </w:r>
          </w:p>
          <w:p w14:paraId="079C6D3D" w14:textId="77777777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7176D0B" w14:textId="77777777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DB" w14:textId="78BEF517" w:rsidR="009471A5" w:rsidRPr="00772DCD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02.22.02.02</w:t>
            </w:r>
          </w:p>
        </w:tc>
        <w:tc>
          <w:tcPr>
            <w:tcW w:w="2517" w:type="pct"/>
            <w:gridSpan w:val="5"/>
          </w:tcPr>
          <w:p w14:paraId="75B8D8DC" w14:textId="7A0C6CE5" w:rsidR="001630D1" w:rsidRPr="00772DCD" w:rsidRDefault="001630D1" w:rsidP="0029189E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Present</w:t>
            </w:r>
          </w:p>
          <w:p w14:paraId="75B8D8DD" w14:textId="77777777" w:rsidR="001630D1" w:rsidRPr="00772DCD" w:rsidRDefault="001630D1" w:rsidP="0029189E">
            <w:pPr>
              <w:pStyle w:val="NoSpacing"/>
              <w:rPr>
                <w:rFonts w:cstheme="minorHAnsi"/>
                <w:bCs/>
              </w:rPr>
            </w:pPr>
          </w:p>
          <w:p w14:paraId="75B8D8DE" w14:textId="7A858D99" w:rsidR="001630D1" w:rsidRPr="00772DCD" w:rsidRDefault="00812852" w:rsidP="0029189E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C Leaton</w:t>
            </w:r>
            <w:r w:rsidR="00280B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(Chair),</w:t>
            </w:r>
            <w:r w:rsidR="00EC70B4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Cllr. J 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Bradford,</w:t>
            </w:r>
            <w:r w:rsidR="007E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B52DDF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17F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 Gregory, Cllr. T Harris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</w:t>
            </w:r>
            <w:r w:rsidR="00B00E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Cllr N Simms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75B8D8DF" w14:textId="72281B94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8D8E0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75B8D8E1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5B8D8E2" w14:textId="301A0B89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F61B25" w:rsidRPr="00772D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623C6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Woolhouse – Clerk to the Council</w:t>
            </w:r>
          </w:p>
          <w:p w14:paraId="667F3FFF" w14:textId="591DD51A" w:rsidR="00E92268" w:rsidRDefault="007A00DE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</w:t>
            </w:r>
            <w:r w:rsidR="00812852">
              <w:rPr>
                <w:rFonts w:asciiTheme="minorHAnsi" w:hAnsiTheme="minorHAnsi" w:cstheme="minorHAnsi"/>
                <w:sz w:val="22"/>
                <w:szCs w:val="22"/>
              </w:rPr>
              <w:t>M Haines -  HDC</w:t>
            </w:r>
            <w:r w:rsidR="00DC089E">
              <w:rPr>
                <w:rFonts w:asciiTheme="minorHAnsi" w:hAnsiTheme="minorHAnsi" w:cstheme="minorHAnsi"/>
                <w:sz w:val="22"/>
                <w:szCs w:val="22"/>
              </w:rPr>
              <w:t xml:space="preserve"> (until minute 02.22.06.01)</w:t>
            </w:r>
          </w:p>
          <w:p w14:paraId="73400BF3" w14:textId="77777777" w:rsidR="007A00DE" w:rsidRPr="00772DCD" w:rsidRDefault="007A00DE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70622" w14:textId="6A9BDCF7" w:rsidR="00E92268" w:rsidRPr="00772DCD" w:rsidRDefault="00812852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Four </w:t>
            </w:r>
            <w:r w:rsidR="005C3EF0" w:rsidRPr="00772DC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 w:rsidR="00E57F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of the public w</w:t>
            </w:r>
            <w:r w:rsidR="00E57F9C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present.</w:t>
            </w:r>
          </w:p>
          <w:p w14:paraId="75B8D8E4" w14:textId="3267B886" w:rsidR="00140EC4" w:rsidRPr="00772DCD" w:rsidRDefault="00140EC4" w:rsidP="00333AD7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3611" w:rsidRPr="00772DCD" w14:paraId="75B8D8EA" w14:textId="77777777" w:rsidTr="002C641D">
        <w:trPr>
          <w:gridAfter w:val="1"/>
          <w:wAfter w:w="2078" w:type="pct"/>
          <w:trHeight w:val="1069"/>
        </w:trPr>
        <w:tc>
          <w:tcPr>
            <w:tcW w:w="405" w:type="pct"/>
          </w:tcPr>
          <w:p w14:paraId="0DDAE472" w14:textId="4E1E8919" w:rsidR="001630D1" w:rsidRPr="00772DCD" w:rsidRDefault="00B00E62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3</w:t>
            </w:r>
          </w:p>
          <w:p w14:paraId="217A9BD8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60031C8" w14:textId="38588D75" w:rsidR="005C3EF0" w:rsidRPr="00772DCD" w:rsidRDefault="007A00DE" w:rsidP="005C3E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.22.03</w:t>
            </w:r>
            <w:r w:rsidR="00B00E62">
              <w:rPr>
                <w:rFonts w:cstheme="minorHAnsi"/>
                <w:b/>
              </w:rPr>
              <w:t>.01</w:t>
            </w:r>
          </w:p>
          <w:p w14:paraId="75B8D8E6" w14:textId="6679EC0D" w:rsidR="005C3EF0" w:rsidRPr="00772DCD" w:rsidRDefault="005C3EF0" w:rsidP="005C3E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517" w:type="pct"/>
            <w:gridSpan w:val="5"/>
          </w:tcPr>
          <w:p w14:paraId="75B8D8E7" w14:textId="195EF5B4" w:rsidR="001630D1" w:rsidRPr="00772DCD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Apologies for Absence</w:t>
            </w:r>
          </w:p>
          <w:p w14:paraId="0F34702A" w14:textId="77777777" w:rsidR="005C3EF0" w:rsidRPr="00772DCD" w:rsidRDefault="005C3EF0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033CBCF0" w14:textId="72E33FDD" w:rsidR="00817FBC" w:rsidRDefault="00812852" w:rsidP="00817FBC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5C3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 Waller</w:t>
            </w:r>
            <w:r w:rsidR="005C3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 Wiltshire </w:t>
            </w:r>
            <w:r w:rsidR="00B00E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 </w:t>
            </w:r>
            <w:r w:rsidR="00817F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G Bull – HDC</w:t>
            </w:r>
          </w:p>
          <w:p w14:paraId="75B8D8E9" w14:textId="75C4112C" w:rsidR="001630D1" w:rsidRPr="00772DCD" w:rsidRDefault="001630D1" w:rsidP="00817FBC">
            <w:pPr>
              <w:pStyle w:val="DefaultText1"/>
              <w:widowControl/>
              <w:rPr>
                <w:rFonts w:cstheme="minorHAnsi"/>
                <w:b/>
                <w:u w:val="single"/>
              </w:rPr>
            </w:pPr>
          </w:p>
        </w:tc>
      </w:tr>
      <w:tr w:rsidR="00983611" w:rsidRPr="00772DCD" w14:paraId="75B8D8F3" w14:textId="77777777" w:rsidTr="002C641D">
        <w:trPr>
          <w:gridAfter w:val="1"/>
          <w:wAfter w:w="2078" w:type="pct"/>
        </w:trPr>
        <w:tc>
          <w:tcPr>
            <w:tcW w:w="405" w:type="pct"/>
          </w:tcPr>
          <w:p w14:paraId="1F30456C" w14:textId="4452DE8D" w:rsidR="001630D1" w:rsidRPr="00772DCD" w:rsidRDefault="007A00DE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C55813">
              <w:rPr>
                <w:rFonts w:cstheme="minorHAnsi"/>
                <w:b/>
              </w:rPr>
              <w:t>4</w:t>
            </w:r>
          </w:p>
          <w:p w14:paraId="19E4094B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B" w14:textId="7754CC55" w:rsidR="00064016" w:rsidRPr="00772DCD" w:rsidRDefault="00B00E62" w:rsidP="0081285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</w:t>
            </w:r>
            <w:r w:rsidR="00064016" w:rsidRPr="00772DCD"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4</w:t>
            </w:r>
            <w:r w:rsidR="00064016" w:rsidRPr="00772DCD">
              <w:rPr>
                <w:rFonts w:cstheme="minorHAnsi"/>
                <w:b/>
              </w:rPr>
              <w:t>.01</w:t>
            </w:r>
          </w:p>
        </w:tc>
        <w:tc>
          <w:tcPr>
            <w:tcW w:w="2517" w:type="pct"/>
            <w:gridSpan w:val="5"/>
          </w:tcPr>
          <w:p w14:paraId="75B8D8EC" w14:textId="765A8FF1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Declarations of Interest</w:t>
            </w:r>
          </w:p>
          <w:p w14:paraId="75B8D8ED" w14:textId="77777777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</w:p>
          <w:p w14:paraId="7A4336E6" w14:textId="45593363" w:rsidR="001630D1" w:rsidRPr="00772DCD" w:rsidRDefault="001630D1" w:rsidP="002C6B12">
            <w:pPr>
              <w:pStyle w:val="NoSpacing"/>
              <w:jc w:val="both"/>
              <w:rPr>
                <w:rFonts w:cstheme="minorHAnsi"/>
                <w:b/>
                <w:color w:val="000000"/>
              </w:rPr>
            </w:pPr>
            <w:r w:rsidRPr="00772DCD">
              <w:rPr>
                <w:rFonts w:cstheme="minorHAnsi"/>
              </w:rPr>
              <w:t>Declarations were noted for</w:t>
            </w:r>
            <w:r w:rsidR="002C6B12" w:rsidRPr="00772DCD">
              <w:rPr>
                <w:rFonts w:cstheme="minorHAnsi"/>
              </w:rPr>
              <w:t xml:space="preserve"> a</w:t>
            </w:r>
            <w:r w:rsidRPr="00772DCD">
              <w:rPr>
                <w:rFonts w:cstheme="minorHAnsi"/>
              </w:rPr>
              <w:t>ll Parish Councillors as Trustees of the Village Hall</w:t>
            </w:r>
            <w:r w:rsidR="004C21BB" w:rsidRPr="00772DCD">
              <w:rPr>
                <w:rFonts w:cstheme="minorHAnsi"/>
              </w:rPr>
              <w:t>.</w:t>
            </w:r>
            <w:r w:rsidR="00BC28C1" w:rsidRPr="00772DCD">
              <w:rPr>
                <w:rFonts w:cstheme="minorHAnsi"/>
              </w:rPr>
              <w:t xml:space="preserve"> </w:t>
            </w:r>
            <w:r w:rsidR="007E69E2" w:rsidRPr="00772DCD">
              <w:rPr>
                <w:rFonts w:cstheme="minorHAnsi"/>
              </w:rPr>
              <w:t>T</w:t>
            </w:r>
            <w:r w:rsidR="002C6B12" w:rsidRPr="00772DCD">
              <w:rPr>
                <w:rFonts w:cstheme="minorHAnsi"/>
              </w:rPr>
              <w:t xml:space="preserve">here were no </w:t>
            </w:r>
            <w:r w:rsidR="007E69E2" w:rsidRPr="00772DCD">
              <w:rPr>
                <w:rFonts w:cstheme="minorHAnsi"/>
              </w:rPr>
              <w:t xml:space="preserve">other </w:t>
            </w:r>
            <w:r w:rsidR="002C6B12" w:rsidRPr="00772DCD">
              <w:rPr>
                <w:rFonts w:cstheme="minorHAnsi"/>
              </w:rPr>
              <w:t>pecuniary inte</w:t>
            </w:r>
            <w:r w:rsidR="007E69E2" w:rsidRPr="00772DCD">
              <w:rPr>
                <w:rFonts w:cstheme="minorHAnsi"/>
              </w:rPr>
              <w:t xml:space="preserve">rests to declare in respect of </w:t>
            </w:r>
            <w:r w:rsidR="002C6B12" w:rsidRPr="00772DCD">
              <w:rPr>
                <w:rFonts w:cstheme="minorHAnsi"/>
              </w:rPr>
              <w:t>business to be transacted.</w:t>
            </w:r>
          </w:p>
          <w:p w14:paraId="75B8D8F2" w14:textId="1D7DB2DB" w:rsidR="0028773C" w:rsidRPr="00772DCD" w:rsidRDefault="0028773C" w:rsidP="0028773C">
            <w:pPr>
              <w:pStyle w:val="DefaultText1"/>
              <w:widowControl/>
              <w:ind w:left="34"/>
              <w:rPr>
                <w:rFonts w:cstheme="minorHAnsi"/>
                <w:b/>
                <w:color w:val="000000"/>
              </w:rPr>
            </w:pPr>
          </w:p>
        </w:tc>
      </w:tr>
      <w:tr w:rsidR="00983611" w:rsidRPr="00772DCD" w14:paraId="75B8D8F9" w14:textId="77777777" w:rsidTr="002C641D">
        <w:trPr>
          <w:gridAfter w:val="1"/>
          <w:wAfter w:w="2078" w:type="pct"/>
          <w:trHeight w:val="513"/>
        </w:trPr>
        <w:tc>
          <w:tcPr>
            <w:tcW w:w="405" w:type="pct"/>
          </w:tcPr>
          <w:p w14:paraId="04ED550C" w14:textId="46EC9DB0" w:rsidR="004A0BEF" w:rsidRPr="00772DCD" w:rsidRDefault="00B00E62" w:rsidP="005924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</w:t>
            </w:r>
            <w:r w:rsidR="004A0BEF" w:rsidRPr="00772DCD">
              <w:rPr>
                <w:rFonts w:cstheme="minorHAnsi"/>
                <w:b/>
              </w:rPr>
              <w:t>0</w:t>
            </w:r>
            <w:r w:rsidR="007A00DE">
              <w:rPr>
                <w:rFonts w:cstheme="minorHAnsi"/>
                <w:b/>
              </w:rPr>
              <w:t>5</w:t>
            </w:r>
          </w:p>
          <w:p w14:paraId="1C934EBC" w14:textId="77777777" w:rsidR="004A0BEF" w:rsidRPr="00772DCD" w:rsidRDefault="004A0BEF" w:rsidP="0059242B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4DE5331" w14:textId="4CB347EC" w:rsidR="0075176D" w:rsidRDefault="00B00E62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1285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</w:t>
            </w:r>
            <w:r w:rsidR="000C26D3" w:rsidRPr="00772DCD">
              <w:rPr>
                <w:rFonts w:cstheme="minorHAnsi"/>
                <w:b/>
              </w:rPr>
              <w:t>0</w:t>
            </w:r>
            <w:r w:rsidR="007A00DE">
              <w:rPr>
                <w:rFonts w:cstheme="minorHAnsi"/>
                <w:b/>
              </w:rPr>
              <w:t>5</w:t>
            </w:r>
            <w:r w:rsidR="000C26D3" w:rsidRPr="00772DCD">
              <w:rPr>
                <w:rFonts w:cstheme="minorHAnsi"/>
                <w:b/>
              </w:rPr>
              <w:t>.01</w:t>
            </w:r>
          </w:p>
          <w:p w14:paraId="664C3D0E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5CF3148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8A25FE9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84655CC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563904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FD63A59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88957C0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7F83E68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97F1DEF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CAC20EE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27832C3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84036AE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27EBB3A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2E19063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26D0A86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C396104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04BA1FC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0920E9F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A1541E6" w14:textId="77777777" w:rsidR="002C641D" w:rsidRDefault="002C641D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E47CDF0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3B46AC6" w14:textId="77777777" w:rsidR="007A3E56" w:rsidRDefault="007A3E56" w:rsidP="00280BB3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F4" w14:textId="327EF316" w:rsidR="0075176D" w:rsidRPr="00772DCD" w:rsidRDefault="007A3E56" w:rsidP="005C3851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-1458-</w:t>
            </w:r>
          </w:p>
        </w:tc>
        <w:tc>
          <w:tcPr>
            <w:tcW w:w="2517" w:type="pct"/>
            <w:gridSpan w:val="5"/>
          </w:tcPr>
          <w:p w14:paraId="75B8D8F5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lastRenderedPageBreak/>
              <w:t>Public Participation:</w:t>
            </w:r>
          </w:p>
          <w:p w14:paraId="75B8D8F6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FC1737D" w14:textId="77777777" w:rsidR="00812852" w:rsidRPr="005C3851" w:rsidRDefault="00812852" w:rsidP="00C1293E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  <w:r w:rsidRPr="005C3851">
              <w:rPr>
                <w:rFonts w:cstheme="minorHAnsi"/>
                <w:color w:val="000000"/>
                <w:u w:val="single"/>
              </w:rPr>
              <w:t>Playground</w:t>
            </w:r>
          </w:p>
          <w:p w14:paraId="1ABE8132" w14:textId="77777777" w:rsidR="00812852" w:rsidRDefault="00812852" w:rsidP="00C1293E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178E89C4" w14:textId="2DBF6C71" w:rsidR="00812852" w:rsidRDefault="005C3851" w:rsidP="00C1293E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812852">
              <w:rPr>
                <w:rFonts w:cstheme="minorHAnsi"/>
                <w:color w:val="000000"/>
              </w:rPr>
              <w:t xml:space="preserve"> group of three younger </w:t>
            </w:r>
            <w:r>
              <w:rPr>
                <w:rFonts w:cstheme="minorHAnsi"/>
                <w:color w:val="000000"/>
              </w:rPr>
              <w:t>residents spoke</w:t>
            </w:r>
            <w:r w:rsidR="00812852">
              <w:rPr>
                <w:rFonts w:cstheme="minorHAnsi"/>
                <w:color w:val="000000"/>
              </w:rPr>
              <w:t xml:space="preserve"> about </w:t>
            </w:r>
            <w:r>
              <w:rPr>
                <w:rFonts w:cstheme="minorHAnsi"/>
                <w:color w:val="000000"/>
              </w:rPr>
              <w:t xml:space="preserve">possible </w:t>
            </w:r>
            <w:r w:rsidR="00812852">
              <w:rPr>
                <w:rFonts w:cstheme="minorHAnsi"/>
                <w:color w:val="000000"/>
              </w:rPr>
              <w:t>addition</w:t>
            </w:r>
            <w:r>
              <w:rPr>
                <w:rFonts w:cstheme="minorHAnsi"/>
                <w:color w:val="000000"/>
              </w:rPr>
              <w:t xml:space="preserve">s to </w:t>
            </w:r>
            <w:r w:rsidR="00812852">
              <w:rPr>
                <w:rFonts w:cstheme="minorHAnsi"/>
                <w:color w:val="000000"/>
              </w:rPr>
              <w:t>the playground.  The first point that they made was the contrast with the Warboys playground which catered for older children. The second point w</w:t>
            </w:r>
            <w:r w:rsidR="00BD3924">
              <w:rPr>
                <w:rFonts w:cstheme="minorHAnsi"/>
                <w:color w:val="000000"/>
              </w:rPr>
              <w:t>as t</w:t>
            </w:r>
            <w:r w:rsidR="00812852">
              <w:rPr>
                <w:rFonts w:cstheme="minorHAnsi"/>
                <w:color w:val="000000"/>
              </w:rPr>
              <w:t xml:space="preserve">he suggestion to add to the playground </w:t>
            </w:r>
            <w:r w:rsidR="00BD3924">
              <w:rPr>
                <w:rFonts w:cstheme="minorHAnsi"/>
                <w:color w:val="000000"/>
              </w:rPr>
              <w:t xml:space="preserve">of items </w:t>
            </w:r>
            <w:r w:rsidR="00812852">
              <w:rPr>
                <w:rFonts w:cstheme="minorHAnsi"/>
                <w:color w:val="000000"/>
              </w:rPr>
              <w:t>which, in no particular order, were</w:t>
            </w:r>
          </w:p>
          <w:p w14:paraId="2C7CD99B" w14:textId="77777777" w:rsidR="00812852" w:rsidRDefault="00812852" w:rsidP="00C1293E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5C96506A" w14:textId="3C4774B7" w:rsidR="00812852" w:rsidRDefault="00812852" w:rsidP="00812852">
            <w:pPr>
              <w:pStyle w:val="NoSpacing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she</w:t>
            </w:r>
            <w:r w:rsidR="00BD3924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>ter</w:t>
            </w:r>
          </w:p>
          <w:p w14:paraId="32A2E771" w14:textId="452891C6" w:rsidR="00812852" w:rsidRPr="005C3851" w:rsidRDefault="00812852" w:rsidP="00812852">
            <w:pPr>
              <w:pStyle w:val="NoSpacing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 w:rsidRPr="005C3851">
              <w:rPr>
                <w:rFonts w:cstheme="minorHAnsi"/>
                <w:color w:val="000000"/>
              </w:rPr>
              <w:t>picnic area</w:t>
            </w:r>
            <w:r w:rsidR="005C3851" w:rsidRPr="005C3851">
              <w:rPr>
                <w:rFonts w:cstheme="minorHAnsi"/>
                <w:color w:val="000000"/>
              </w:rPr>
              <w:t xml:space="preserve">, </w:t>
            </w:r>
            <w:r w:rsidR="00BD3924" w:rsidRPr="005C3851">
              <w:rPr>
                <w:rFonts w:cstheme="minorHAnsi"/>
                <w:color w:val="000000"/>
              </w:rPr>
              <w:t xml:space="preserve">tables and chairs </w:t>
            </w:r>
          </w:p>
          <w:p w14:paraId="2CEC0ABF" w14:textId="77777777" w:rsidR="00BD3924" w:rsidRDefault="00BD3924" w:rsidP="00812852">
            <w:pPr>
              <w:pStyle w:val="NoSpacing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small trampoline</w:t>
            </w:r>
          </w:p>
          <w:p w14:paraId="7664FCA7" w14:textId="77777777" w:rsidR="00BD3924" w:rsidRDefault="00BD3924" w:rsidP="00812852">
            <w:pPr>
              <w:pStyle w:val="NoSpacing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basketball hoop</w:t>
            </w:r>
          </w:p>
          <w:p w14:paraId="225DFC2D" w14:textId="1A733C5A" w:rsidR="00BD3924" w:rsidRDefault="00BD3924" w:rsidP="00812852">
            <w:pPr>
              <w:pStyle w:val="NoSpacing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sandpit</w:t>
            </w:r>
          </w:p>
          <w:p w14:paraId="17FEC048" w14:textId="51DF16B2" w:rsidR="00BD3924" w:rsidRDefault="00BD3924" w:rsidP="00812852">
            <w:pPr>
              <w:pStyle w:val="NoSpacing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interactive noughts and crosses</w:t>
            </w:r>
          </w:p>
          <w:p w14:paraId="3EF09C40" w14:textId="406D329F" w:rsidR="00BD3924" w:rsidRDefault="00BD3924" w:rsidP="00BD3924">
            <w:pPr>
              <w:pStyle w:val="NoSpacing"/>
              <w:numPr>
                <w:ilvl w:val="0"/>
                <w:numId w:val="22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wild garden</w:t>
            </w:r>
            <w:r w:rsidR="005C3851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including more trees          </w:t>
            </w:r>
          </w:p>
          <w:p w14:paraId="1220E895" w14:textId="77777777" w:rsidR="007A3E56" w:rsidRDefault="007A3E56" w:rsidP="00BD3924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20576F6D" w14:textId="213243EF" w:rsidR="00BD3924" w:rsidRDefault="00BD3924" w:rsidP="00BD3924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Cllr Haines commented that the district council had a rewilding specialist who could be able to assist.</w:t>
            </w:r>
          </w:p>
          <w:p w14:paraId="70FF4351" w14:textId="77777777" w:rsidR="00BD3924" w:rsidRDefault="00BD3924" w:rsidP="00BD3924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  <w:p w14:paraId="56C8D657" w14:textId="3493A801" w:rsidR="00BD3924" w:rsidRDefault="00BD3924" w:rsidP="00BD3924">
            <w:pPr>
              <w:pStyle w:val="NoSpacing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meeting discussed the ideas and requested that the group let the council know of the list in order of </w:t>
            </w:r>
            <w:r w:rsidR="00E64379">
              <w:rPr>
                <w:rFonts w:cstheme="minorHAnsi"/>
                <w:color w:val="000000"/>
              </w:rPr>
              <w:t xml:space="preserve">the group’s </w:t>
            </w:r>
            <w:r>
              <w:rPr>
                <w:rFonts w:cstheme="minorHAnsi"/>
                <w:color w:val="000000"/>
              </w:rPr>
              <w:t>priority to assist feasibility planning and funding.</w:t>
            </w:r>
          </w:p>
          <w:p w14:paraId="75B8D8F8" w14:textId="7A4CE8A7" w:rsidR="008467A0" w:rsidRPr="00772DCD" w:rsidRDefault="008467A0" w:rsidP="00603A1D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983611" w:rsidRPr="00772DCD" w14:paraId="15CB4EB9" w14:textId="77777777" w:rsidTr="002C641D">
        <w:trPr>
          <w:gridAfter w:val="1"/>
          <w:wAfter w:w="2078" w:type="pct"/>
          <w:trHeight w:val="371"/>
        </w:trPr>
        <w:tc>
          <w:tcPr>
            <w:tcW w:w="405" w:type="pct"/>
            <w:tcBorders>
              <w:bottom w:val="nil"/>
            </w:tcBorders>
          </w:tcPr>
          <w:p w14:paraId="183BF3C3" w14:textId="1BF92D9C" w:rsidR="0075176D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</w:t>
            </w:r>
            <w:r w:rsidR="00BD3924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</w:t>
            </w:r>
            <w:r w:rsidR="0075176D">
              <w:rPr>
                <w:rFonts w:cstheme="minorHAnsi"/>
                <w:b/>
              </w:rPr>
              <w:t>0</w:t>
            </w:r>
            <w:r w:rsidR="007A00DE">
              <w:rPr>
                <w:rFonts w:cstheme="minorHAnsi"/>
                <w:b/>
              </w:rPr>
              <w:t>6</w:t>
            </w:r>
            <w:r w:rsidR="0075176D">
              <w:rPr>
                <w:rFonts w:cstheme="minorHAnsi"/>
                <w:b/>
              </w:rPr>
              <w:t>.</w:t>
            </w:r>
          </w:p>
          <w:p w14:paraId="4F033D81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B349DE5" w14:textId="42AB9BA1" w:rsidR="00D64F83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BD3924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.01</w:t>
            </w:r>
          </w:p>
          <w:p w14:paraId="1C9A12FD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D7419C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5FCE560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1F85655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F14FF80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39ABED2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29758A8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330DAC2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4450105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FC6289" w14:textId="4A5B6A82" w:rsidR="00D64F83" w:rsidRDefault="00D64F83" w:rsidP="007A3E56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517" w:type="pct"/>
            <w:gridSpan w:val="5"/>
            <w:tcBorders>
              <w:bottom w:val="nil"/>
            </w:tcBorders>
          </w:tcPr>
          <w:p w14:paraId="7FC516F3" w14:textId="065E1E94" w:rsidR="0075176D" w:rsidRDefault="00B00E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District and County Councillor reports</w:t>
            </w:r>
            <w:r w:rsidR="0075176D">
              <w:rPr>
                <w:rFonts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470E70B9" w14:textId="77777777" w:rsidR="0075176D" w:rsidRDefault="0075176D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E335E20" w14:textId="38681B92" w:rsidR="00BD3924" w:rsidRPr="005C3851" w:rsidRDefault="00B00E62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5C3851">
              <w:rPr>
                <w:rFonts w:cstheme="minorHAnsi"/>
                <w:bCs/>
                <w:color w:val="000000"/>
                <w:u w:val="single"/>
              </w:rPr>
              <w:t xml:space="preserve">Cllr. </w:t>
            </w:r>
            <w:r w:rsidR="00BD3924" w:rsidRPr="005C3851">
              <w:rPr>
                <w:rFonts w:cstheme="minorHAnsi"/>
                <w:bCs/>
                <w:color w:val="000000"/>
                <w:u w:val="single"/>
              </w:rPr>
              <w:t>M Haines</w:t>
            </w:r>
            <w:r w:rsidR="00E64379" w:rsidRPr="005C3851">
              <w:rPr>
                <w:rFonts w:cstheme="minorHAnsi"/>
                <w:bCs/>
                <w:color w:val="000000"/>
                <w:u w:val="single"/>
              </w:rPr>
              <w:t xml:space="preserve"> -</w:t>
            </w:r>
            <w:r w:rsidR="00BD3924" w:rsidRPr="005C3851">
              <w:rPr>
                <w:rFonts w:cstheme="minorHAnsi"/>
                <w:bCs/>
                <w:color w:val="000000"/>
                <w:u w:val="single"/>
              </w:rPr>
              <w:t xml:space="preserve"> Huntingdonshire DC</w:t>
            </w:r>
          </w:p>
          <w:p w14:paraId="4D964CE7" w14:textId="77777777" w:rsidR="00BD3924" w:rsidRDefault="00BD3924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6C42C611" w14:textId="43C5F04A" w:rsidR="00B00E62" w:rsidRPr="00B00E62" w:rsidRDefault="00BD3924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>
              <w:rPr>
                <w:rFonts w:cstheme="minorHAnsi"/>
                <w:bCs/>
                <w:color w:val="000000"/>
                <w:u w:val="single"/>
              </w:rPr>
              <w:t>Affordable housing</w:t>
            </w:r>
          </w:p>
          <w:p w14:paraId="4438F797" w14:textId="77777777" w:rsidR="00B00E62" w:rsidRDefault="00B00E62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0BB2B2AE" w14:textId="4D3A43DC" w:rsidR="00B00E62" w:rsidRDefault="00B00E62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Cllr. </w:t>
            </w:r>
            <w:r w:rsidR="00BD3924">
              <w:rPr>
                <w:rFonts w:cstheme="minorHAnsi"/>
                <w:bCs/>
                <w:color w:val="000000"/>
              </w:rPr>
              <w:t>Haines</w:t>
            </w:r>
            <w:r w:rsidR="007A3E56">
              <w:rPr>
                <w:rFonts w:cstheme="minorHAnsi"/>
                <w:bCs/>
                <w:color w:val="000000"/>
              </w:rPr>
              <w:t xml:space="preserve"> reported </w:t>
            </w:r>
            <w:r w:rsidR="00E64379">
              <w:rPr>
                <w:rFonts w:cstheme="minorHAnsi"/>
                <w:bCs/>
                <w:color w:val="000000"/>
              </w:rPr>
              <w:t xml:space="preserve">that there </w:t>
            </w:r>
            <w:r w:rsidR="002C641D">
              <w:rPr>
                <w:rFonts w:cstheme="minorHAnsi"/>
                <w:bCs/>
                <w:color w:val="000000"/>
              </w:rPr>
              <w:t xml:space="preserve">were </w:t>
            </w:r>
            <w:r w:rsidR="00E64379">
              <w:rPr>
                <w:rFonts w:cstheme="minorHAnsi"/>
                <w:bCs/>
                <w:color w:val="000000"/>
              </w:rPr>
              <w:t xml:space="preserve">7 applications under proposal with the keystone </w:t>
            </w:r>
            <w:r w:rsidR="005C3851">
              <w:rPr>
                <w:rFonts w:cstheme="minorHAnsi"/>
                <w:bCs/>
                <w:color w:val="000000"/>
              </w:rPr>
              <w:t xml:space="preserve">being </w:t>
            </w:r>
            <w:r w:rsidR="00E64379">
              <w:rPr>
                <w:rFonts w:cstheme="minorHAnsi"/>
                <w:bCs/>
                <w:color w:val="000000"/>
              </w:rPr>
              <w:t xml:space="preserve">the Warboys site of c70 homes. </w:t>
            </w:r>
            <w:proofErr w:type="spellStart"/>
            <w:r w:rsidR="00E64379">
              <w:rPr>
                <w:rFonts w:cstheme="minorHAnsi"/>
                <w:bCs/>
                <w:color w:val="000000"/>
              </w:rPr>
              <w:t>Longhurst</w:t>
            </w:r>
            <w:proofErr w:type="spellEnd"/>
            <w:r w:rsidR="00E64379">
              <w:rPr>
                <w:rFonts w:cstheme="minorHAnsi"/>
                <w:bCs/>
                <w:color w:val="000000"/>
              </w:rPr>
              <w:t xml:space="preserve"> </w:t>
            </w:r>
            <w:r w:rsidR="005C3851">
              <w:rPr>
                <w:rFonts w:cstheme="minorHAnsi"/>
                <w:bCs/>
                <w:color w:val="000000"/>
              </w:rPr>
              <w:t xml:space="preserve">residents </w:t>
            </w:r>
            <w:r w:rsidR="00E64379">
              <w:rPr>
                <w:rFonts w:cstheme="minorHAnsi"/>
                <w:bCs/>
                <w:color w:val="000000"/>
              </w:rPr>
              <w:t xml:space="preserve">had already submitted 30+ letters opposing any building.  </w:t>
            </w:r>
            <w:r w:rsidR="005C3851">
              <w:rPr>
                <w:rFonts w:cstheme="minorHAnsi"/>
                <w:bCs/>
                <w:color w:val="000000"/>
              </w:rPr>
              <w:t xml:space="preserve">Cllr. Haines commented that he would support residents </w:t>
            </w:r>
            <w:r w:rsidR="002C641D">
              <w:rPr>
                <w:rFonts w:cstheme="minorHAnsi"/>
                <w:bCs/>
                <w:color w:val="000000"/>
              </w:rPr>
              <w:t xml:space="preserve">but </w:t>
            </w:r>
            <w:r w:rsidR="005C3851">
              <w:rPr>
                <w:rFonts w:cstheme="minorHAnsi"/>
                <w:bCs/>
                <w:color w:val="000000"/>
              </w:rPr>
              <w:t>cautioned a</w:t>
            </w:r>
            <w:r w:rsidR="002C641D">
              <w:rPr>
                <w:rFonts w:cstheme="minorHAnsi"/>
                <w:bCs/>
                <w:color w:val="000000"/>
              </w:rPr>
              <w:t xml:space="preserve">gainst </w:t>
            </w:r>
            <w:r w:rsidR="005C3851">
              <w:rPr>
                <w:rFonts w:cstheme="minorHAnsi"/>
                <w:bCs/>
                <w:color w:val="000000"/>
              </w:rPr>
              <w:t xml:space="preserve">being vocal before proposals were published. </w:t>
            </w:r>
            <w:r w:rsidR="00E64379">
              <w:rPr>
                <w:rFonts w:cstheme="minorHAnsi"/>
                <w:bCs/>
                <w:color w:val="000000"/>
              </w:rPr>
              <w:t xml:space="preserve">The Clerk </w:t>
            </w:r>
            <w:r w:rsidR="00D476EB">
              <w:rPr>
                <w:rFonts w:cstheme="minorHAnsi"/>
                <w:bCs/>
                <w:color w:val="000000"/>
              </w:rPr>
              <w:t xml:space="preserve">added </w:t>
            </w:r>
            <w:r w:rsidR="00E64379">
              <w:rPr>
                <w:rFonts w:cstheme="minorHAnsi"/>
                <w:bCs/>
                <w:color w:val="000000"/>
              </w:rPr>
              <w:t xml:space="preserve">that Pamela Scott at HDC </w:t>
            </w:r>
            <w:r w:rsidR="002C641D">
              <w:rPr>
                <w:rFonts w:cstheme="minorHAnsi"/>
                <w:bCs/>
                <w:color w:val="000000"/>
              </w:rPr>
              <w:t xml:space="preserve">had stated </w:t>
            </w:r>
            <w:r w:rsidR="00E64379">
              <w:rPr>
                <w:rFonts w:cstheme="minorHAnsi"/>
                <w:bCs/>
                <w:color w:val="000000"/>
              </w:rPr>
              <w:t xml:space="preserve">she would meet Wistow </w:t>
            </w:r>
            <w:r w:rsidR="002C641D">
              <w:rPr>
                <w:rFonts w:cstheme="minorHAnsi"/>
                <w:bCs/>
                <w:color w:val="000000"/>
              </w:rPr>
              <w:t xml:space="preserve">residents </w:t>
            </w:r>
            <w:r w:rsidR="00E64379">
              <w:rPr>
                <w:rFonts w:cstheme="minorHAnsi"/>
                <w:bCs/>
                <w:color w:val="000000"/>
              </w:rPr>
              <w:t xml:space="preserve">when plans were </w:t>
            </w:r>
            <w:r w:rsidR="00D476EB">
              <w:rPr>
                <w:rFonts w:cstheme="minorHAnsi"/>
                <w:bCs/>
                <w:color w:val="000000"/>
              </w:rPr>
              <w:t xml:space="preserve">published </w:t>
            </w:r>
            <w:r w:rsidR="00E64379">
              <w:rPr>
                <w:rFonts w:cstheme="minorHAnsi"/>
                <w:bCs/>
                <w:color w:val="000000"/>
              </w:rPr>
              <w:t xml:space="preserve">for Oaklands Avenue. </w:t>
            </w:r>
          </w:p>
          <w:p w14:paraId="412A1B4F" w14:textId="77777777" w:rsidR="00E64379" w:rsidRDefault="00E64379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447E7006" w14:textId="26598FF6" w:rsidR="00583054" w:rsidRDefault="00E64379" w:rsidP="00DC089E">
            <w:pPr>
              <w:pStyle w:val="NoSpacing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Cllr Haines left the meeting</w:t>
            </w:r>
          </w:p>
          <w:p w14:paraId="125D0667" w14:textId="1AB8CE8D" w:rsidR="00D64F83" w:rsidRPr="0075176D" w:rsidRDefault="00D64F83" w:rsidP="007A3E56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983611" w:rsidRPr="00772DCD" w14:paraId="6872B281" w14:textId="77777777" w:rsidTr="002C641D">
        <w:trPr>
          <w:gridAfter w:val="1"/>
          <w:wAfter w:w="2078" w:type="pct"/>
          <w:trHeight w:val="371"/>
        </w:trPr>
        <w:tc>
          <w:tcPr>
            <w:tcW w:w="405" w:type="pct"/>
            <w:tcBorders>
              <w:bottom w:val="nil"/>
            </w:tcBorders>
          </w:tcPr>
          <w:p w14:paraId="7BC4D006" w14:textId="47891811" w:rsidR="00232C26" w:rsidRPr="00772DCD" w:rsidRDefault="00583054" w:rsidP="00333A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DC089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</w:t>
            </w:r>
            <w:r w:rsidR="00232C26" w:rsidRPr="00772DCD"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7</w:t>
            </w:r>
          </w:p>
          <w:p w14:paraId="486D64EC" w14:textId="77777777" w:rsidR="005760D5" w:rsidRPr="00772DCD" w:rsidRDefault="005760D5" w:rsidP="00333A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310A540" w14:textId="3FC794C4" w:rsidR="007A5962" w:rsidRPr="00772DCD" w:rsidRDefault="00583054" w:rsidP="00E6194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DC089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  <w:r w:rsidR="005760D5" w:rsidRPr="00772DCD">
              <w:rPr>
                <w:rFonts w:cstheme="minorHAnsi"/>
                <w:b/>
              </w:rPr>
              <w:t>0</w:t>
            </w:r>
            <w:r w:rsidR="002C641D">
              <w:rPr>
                <w:rFonts w:cstheme="minorHAnsi"/>
                <w:b/>
              </w:rPr>
              <w:t>1</w:t>
            </w:r>
          </w:p>
          <w:p w14:paraId="0DEE1A5A" w14:textId="44171C4A" w:rsidR="00B00E62" w:rsidRDefault="00B00E62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8F9A0E" w14:textId="521C6A49" w:rsidR="00282683" w:rsidRPr="00772DCD" w:rsidRDefault="0028268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517" w:type="pct"/>
            <w:gridSpan w:val="5"/>
            <w:tcBorders>
              <w:bottom w:val="nil"/>
            </w:tcBorders>
          </w:tcPr>
          <w:p w14:paraId="12DB4B95" w14:textId="281A2741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Approval of minutes of meeting held on </w:t>
            </w:r>
            <w:r w:rsidR="00DC089E">
              <w:rPr>
                <w:rFonts w:cstheme="minorHAnsi"/>
                <w:b/>
                <w:bCs/>
                <w:color w:val="000000"/>
                <w:u w:val="single"/>
              </w:rPr>
              <w:t>25</w:t>
            </w:r>
            <w:r w:rsidR="00DC089E" w:rsidRPr="00DC089E">
              <w:rPr>
                <w:rFonts w:cstheme="minorHAnsi"/>
                <w:b/>
                <w:bCs/>
                <w:color w:val="000000"/>
                <w:u w:val="single"/>
                <w:vertAlign w:val="superscript"/>
              </w:rPr>
              <w:t>th</w:t>
            </w:r>
            <w:r w:rsidR="00DC089E">
              <w:rPr>
                <w:rFonts w:cstheme="minorHAnsi"/>
                <w:b/>
                <w:bCs/>
                <w:color w:val="000000"/>
                <w:u w:val="single"/>
              </w:rPr>
              <w:t xml:space="preserve"> January 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202</w:t>
            </w:r>
            <w:r w:rsidR="00DC089E">
              <w:rPr>
                <w:rFonts w:cstheme="minorHAnsi"/>
                <w:b/>
                <w:bCs/>
                <w:color w:val="000000"/>
                <w:u w:val="single"/>
              </w:rPr>
              <w:t>2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01EF45C9" w14:textId="77777777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732AB9B" w14:textId="4F4A3739" w:rsidR="00B00E62" w:rsidRPr="005C3851" w:rsidRDefault="007A5962" w:rsidP="00324E64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772DCD">
              <w:rPr>
                <w:rFonts w:cstheme="minorHAnsi"/>
              </w:rPr>
              <w:t xml:space="preserve">The minutes had been circulated prior to the meeting and </w:t>
            </w:r>
            <w:r w:rsidRPr="005C3851">
              <w:rPr>
                <w:rFonts w:cstheme="minorHAnsi"/>
              </w:rPr>
              <w:t>it was resolved unanimously that the minutes be and are approved and be sig</w:t>
            </w:r>
            <w:r w:rsidR="002C641D">
              <w:rPr>
                <w:rFonts w:cstheme="minorHAnsi"/>
              </w:rPr>
              <w:t>ned by the Chair of the Meetin</w:t>
            </w:r>
            <w:r w:rsidR="00D476EB">
              <w:rPr>
                <w:rFonts w:cstheme="minorHAnsi"/>
              </w:rPr>
              <w:t>g.</w:t>
            </w:r>
          </w:p>
          <w:p w14:paraId="1D15CD53" w14:textId="311AA7C2" w:rsidR="003D205F" w:rsidRPr="00772DCD" w:rsidRDefault="003D205F" w:rsidP="00583054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983611" w:rsidRPr="00772DCD" w14:paraId="0C5A9281" w14:textId="77777777" w:rsidTr="002C641D">
        <w:trPr>
          <w:gridAfter w:val="1"/>
          <w:wAfter w:w="2078" w:type="pct"/>
          <w:trHeight w:val="1850"/>
        </w:trPr>
        <w:tc>
          <w:tcPr>
            <w:tcW w:w="405" w:type="pct"/>
          </w:tcPr>
          <w:p w14:paraId="2DC08C8B" w14:textId="48BBDE1D" w:rsidR="00C077E5" w:rsidRPr="00772DCD" w:rsidRDefault="007178FC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DC089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</w:p>
          <w:p w14:paraId="4EDC7641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D658DC" w14:textId="183CF1F6" w:rsidR="00C077E5" w:rsidRPr="00772DCD" w:rsidRDefault="007178FC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DC089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 w:rsidR="00C077E5" w:rsidRPr="00772DCD">
              <w:rPr>
                <w:rFonts w:cstheme="minorHAnsi"/>
                <w:b/>
              </w:rPr>
              <w:t>.01</w:t>
            </w:r>
          </w:p>
          <w:p w14:paraId="5F1BD0F4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224390D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C7FF90" w14:textId="0A7FDD8A" w:rsidR="00C077E5" w:rsidRPr="00772DCD" w:rsidRDefault="00C077E5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517" w:type="pct"/>
            <w:gridSpan w:val="5"/>
          </w:tcPr>
          <w:p w14:paraId="64145056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Matters Arising or carried forward from previous meetings</w:t>
            </w:r>
          </w:p>
          <w:p w14:paraId="7A5AECD9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D3D397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 xml:space="preserve">Street lighting   </w:t>
            </w:r>
          </w:p>
          <w:p w14:paraId="00D2752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1E63B108" w14:textId="6D35708D" w:rsidR="00B822C5" w:rsidRPr="00772DCD" w:rsidRDefault="00C077E5" w:rsidP="00B822C5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>The Clerk reported that he</w:t>
            </w:r>
            <w:r w:rsidR="00B822C5" w:rsidRPr="00772DCD">
              <w:rPr>
                <w:rFonts w:cstheme="minorHAnsi"/>
              </w:rPr>
              <w:t xml:space="preserve"> </w:t>
            </w:r>
            <w:r w:rsidR="005464BE">
              <w:rPr>
                <w:rFonts w:cstheme="minorHAnsi"/>
              </w:rPr>
              <w:t xml:space="preserve">was </w:t>
            </w:r>
            <w:r w:rsidR="007A00DE">
              <w:rPr>
                <w:rFonts w:cstheme="minorHAnsi"/>
              </w:rPr>
              <w:t xml:space="preserve">still </w:t>
            </w:r>
            <w:r w:rsidR="002C641D">
              <w:rPr>
                <w:rFonts w:cstheme="minorHAnsi"/>
              </w:rPr>
              <w:t xml:space="preserve">awaiting </w:t>
            </w:r>
            <w:r w:rsidR="005C3851">
              <w:rPr>
                <w:rFonts w:cstheme="minorHAnsi"/>
              </w:rPr>
              <w:t xml:space="preserve">Balfour Beatty to provide </w:t>
            </w:r>
            <w:r w:rsidR="00483EFE">
              <w:rPr>
                <w:rFonts w:cstheme="minorHAnsi"/>
              </w:rPr>
              <w:t xml:space="preserve">correct </w:t>
            </w:r>
            <w:r w:rsidR="005464BE">
              <w:rPr>
                <w:rFonts w:cstheme="minorHAnsi"/>
              </w:rPr>
              <w:t xml:space="preserve">details </w:t>
            </w:r>
            <w:r w:rsidR="00933368">
              <w:rPr>
                <w:rFonts w:cstheme="minorHAnsi"/>
              </w:rPr>
              <w:t>to allow</w:t>
            </w:r>
            <w:r w:rsidR="00483EFE">
              <w:rPr>
                <w:rFonts w:cstheme="minorHAnsi"/>
              </w:rPr>
              <w:t xml:space="preserve"> </w:t>
            </w:r>
            <w:r w:rsidR="005464BE">
              <w:rPr>
                <w:rFonts w:cstheme="minorHAnsi"/>
              </w:rPr>
              <w:t xml:space="preserve">UKPC </w:t>
            </w:r>
            <w:r w:rsidR="00933368">
              <w:rPr>
                <w:rFonts w:cstheme="minorHAnsi"/>
              </w:rPr>
              <w:t xml:space="preserve">to </w:t>
            </w:r>
            <w:r w:rsidR="005C3851">
              <w:rPr>
                <w:rFonts w:cstheme="minorHAnsi"/>
              </w:rPr>
              <w:t xml:space="preserve">issue </w:t>
            </w:r>
            <w:r w:rsidR="005464BE">
              <w:rPr>
                <w:rFonts w:cstheme="minorHAnsi"/>
              </w:rPr>
              <w:t>the certificate</w:t>
            </w:r>
            <w:r w:rsidR="00933368">
              <w:rPr>
                <w:rFonts w:cstheme="minorHAnsi"/>
              </w:rPr>
              <w:t xml:space="preserve"> needed to </w:t>
            </w:r>
            <w:r w:rsidR="005464BE">
              <w:rPr>
                <w:rFonts w:cstheme="minorHAnsi"/>
              </w:rPr>
              <w:t xml:space="preserve">permit reduced charges.  </w:t>
            </w:r>
          </w:p>
          <w:p w14:paraId="38A42635" w14:textId="046D0635" w:rsidR="00C077E5" w:rsidRPr="00772DCD" w:rsidRDefault="00C077E5" w:rsidP="00B822C5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</w:rPr>
              <w:t xml:space="preserve"> </w:t>
            </w:r>
          </w:p>
        </w:tc>
      </w:tr>
      <w:tr w:rsidR="00983611" w:rsidRPr="00772DCD" w14:paraId="39B7BB34" w14:textId="77777777" w:rsidTr="002C641D">
        <w:trPr>
          <w:gridAfter w:val="1"/>
          <w:wAfter w:w="2078" w:type="pct"/>
        </w:trPr>
        <w:tc>
          <w:tcPr>
            <w:tcW w:w="405" w:type="pct"/>
          </w:tcPr>
          <w:p w14:paraId="72C8EFD6" w14:textId="2D3AAECC" w:rsidR="0043616D" w:rsidRPr="00772DCD" w:rsidRDefault="0043616D" w:rsidP="00091A2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DC089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 w:rsidRPr="00772DCD">
              <w:rPr>
                <w:rFonts w:cstheme="minorHAnsi"/>
                <w:b/>
              </w:rPr>
              <w:t>.02</w:t>
            </w:r>
          </w:p>
          <w:p w14:paraId="4965248F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A5E1BA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8FB935" w14:textId="19EE37DA" w:rsidR="0043616D" w:rsidRPr="00772DCD" w:rsidRDefault="0043616D" w:rsidP="007E69E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517" w:type="pct"/>
            <w:gridSpan w:val="5"/>
          </w:tcPr>
          <w:p w14:paraId="30552336" w14:textId="77777777" w:rsidR="0043616D" w:rsidRDefault="0043616D" w:rsidP="007A00DE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Defibrillator</w:t>
            </w:r>
          </w:p>
          <w:p w14:paraId="4D34ACA7" w14:textId="77777777" w:rsidR="0043616D" w:rsidRDefault="0043616D" w:rsidP="007A00DE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78D05AEE" w14:textId="7CA55462" w:rsidR="0043616D" w:rsidRDefault="00C7239A" w:rsidP="007A00D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Cllr</w:t>
            </w:r>
            <w:r w:rsidR="005C385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Simms reported that the cost of a new battery for the original defibrillator w</w:t>
            </w:r>
            <w:r w:rsidR="005C3851">
              <w:rPr>
                <w:rFonts w:cstheme="minorHAnsi"/>
              </w:rPr>
              <w:t xml:space="preserve">as </w:t>
            </w:r>
            <w:r>
              <w:rPr>
                <w:rFonts w:cstheme="minorHAnsi"/>
              </w:rPr>
              <w:t>£178.00 plus VAT</w:t>
            </w:r>
            <w:r w:rsidR="005C385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including replacement pads</w:t>
            </w:r>
            <w:r w:rsidR="002C641D">
              <w:rPr>
                <w:rFonts w:cstheme="minorHAnsi"/>
              </w:rPr>
              <w:t>.  I</w:t>
            </w:r>
            <w:r>
              <w:rPr>
                <w:rFonts w:cstheme="minorHAnsi"/>
              </w:rPr>
              <w:t>t was unanimously agreed to proceed</w:t>
            </w:r>
            <w:r w:rsidR="002C641D">
              <w:rPr>
                <w:rFonts w:cstheme="minorHAnsi"/>
              </w:rPr>
              <w:t>.</w:t>
            </w:r>
          </w:p>
          <w:p w14:paraId="6C3D5B9D" w14:textId="77777777" w:rsidR="0043616D" w:rsidRDefault="0043616D" w:rsidP="007A00DE">
            <w:pPr>
              <w:pStyle w:val="NoSpacing"/>
              <w:jc w:val="both"/>
              <w:rPr>
                <w:rFonts w:cstheme="minorHAnsi"/>
              </w:rPr>
            </w:pPr>
          </w:p>
          <w:p w14:paraId="08F07952" w14:textId="362BD22D" w:rsidR="0043616D" w:rsidRDefault="0043616D" w:rsidP="007A00D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Cllr. Simms </w:t>
            </w:r>
            <w:r w:rsidR="005C3851">
              <w:rPr>
                <w:rFonts w:cstheme="minorHAnsi"/>
              </w:rPr>
              <w:t>reported t</w:t>
            </w:r>
            <w:r>
              <w:rPr>
                <w:rFonts w:cstheme="minorHAnsi"/>
              </w:rPr>
              <w:t xml:space="preserve">hat </w:t>
            </w:r>
            <w:r w:rsidR="005C3851">
              <w:rPr>
                <w:rFonts w:cstheme="minorHAnsi"/>
              </w:rPr>
              <w:t>having r</w:t>
            </w:r>
            <w:r w:rsidR="00C7239A">
              <w:rPr>
                <w:rFonts w:cstheme="minorHAnsi"/>
              </w:rPr>
              <w:t xml:space="preserve">eviewed the available poles to mount the defibrillator </w:t>
            </w:r>
            <w:r w:rsidR="00D476EB">
              <w:rPr>
                <w:rFonts w:cstheme="minorHAnsi"/>
              </w:rPr>
              <w:t xml:space="preserve">he </w:t>
            </w:r>
            <w:r w:rsidR="005C3851">
              <w:rPr>
                <w:rFonts w:cstheme="minorHAnsi"/>
              </w:rPr>
              <w:t xml:space="preserve">had decided </w:t>
            </w:r>
            <w:r w:rsidR="00C7239A">
              <w:rPr>
                <w:rFonts w:cstheme="minorHAnsi"/>
              </w:rPr>
              <w:t xml:space="preserve">to revert to the original choice.   </w:t>
            </w:r>
          </w:p>
          <w:p w14:paraId="44C0F65A" w14:textId="27132C63" w:rsidR="0043616D" w:rsidRPr="00772DCD" w:rsidRDefault="0043616D" w:rsidP="00F00189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983611" w:rsidRPr="00772DCD" w14:paraId="76250713" w14:textId="77777777" w:rsidTr="002C641D">
        <w:trPr>
          <w:gridAfter w:val="1"/>
          <w:wAfter w:w="2078" w:type="pct"/>
          <w:trHeight w:val="942"/>
        </w:trPr>
        <w:tc>
          <w:tcPr>
            <w:tcW w:w="405" w:type="pct"/>
          </w:tcPr>
          <w:p w14:paraId="2923B6BA" w14:textId="75DF7824" w:rsidR="0043616D" w:rsidRPr="00772DCD" w:rsidRDefault="0043616D" w:rsidP="00C7239A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C7239A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 w:rsidRPr="00772DCD"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3</w:t>
            </w:r>
          </w:p>
        </w:tc>
        <w:tc>
          <w:tcPr>
            <w:tcW w:w="2517" w:type="pct"/>
            <w:gridSpan w:val="5"/>
          </w:tcPr>
          <w:p w14:paraId="3EAD3C09" w14:textId="5978B283" w:rsidR="0043616D" w:rsidRPr="00772DCD" w:rsidRDefault="0043616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Playground equipment repairs</w:t>
            </w:r>
          </w:p>
          <w:p w14:paraId="68135E40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31699D68" w14:textId="51D2DE20" w:rsidR="00C7239A" w:rsidRDefault="0043616D" w:rsidP="001F552D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Bradford reported that </w:t>
            </w:r>
            <w:r>
              <w:rPr>
                <w:rFonts w:cstheme="minorHAnsi"/>
              </w:rPr>
              <w:t xml:space="preserve">Mr Jackson </w:t>
            </w:r>
            <w:r w:rsidR="005C3851">
              <w:rPr>
                <w:rFonts w:cstheme="minorHAnsi"/>
              </w:rPr>
              <w:t>anticipated</w:t>
            </w:r>
            <w:r w:rsidR="00C7239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undertak</w:t>
            </w:r>
            <w:r w:rsidR="005C3851">
              <w:rPr>
                <w:rFonts w:cstheme="minorHAnsi"/>
              </w:rPr>
              <w:t xml:space="preserve">ing </w:t>
            </w:r>
            <w:r>
              <w:rPr>
                <w:rFonts w:cstheme="minorHAnsi"/>
              </w:rPr>
              <w:t>the work in February.</w:t>
            </w:r>
            <w:r w:rsidR="00C7239A">
              <w:rPr>
                <w:rFonts w:cstheme="minorHAnsi"/>
              </w:rPr>
              <w:t xml:space="preserve">  In addition it was agreed to request a price from Mr Jackson </w:t>
            </w:r>
            <w:r w:rsidR="005C3851">
              <w:rPr>
                <w:rFonts w:cstheme="minorHAnsi"/>
              </w:rPr>
              <w:t>to</w:t>
            </w:r>
            <w:r w:rsidR="00C7239A">
              <w:rPr>
                <w:rFonts w:cstheme="minorHAnsi"/>
              </w:rPr>
              <w:t xml:space="preserve"> tidy the other trees surrounding the playground once the bird nesting season was completed.</w:t>
            </w:r>
          </w:p>
          <w:p w14:paraId="5A25C5E0" w14:textId="49755F8A" w:rsidR="0043616D" w:rsidRPr="00772DCD" w:rsidRDefault="0043616D" w:rsidP="0037796A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83611" w:rsidRPr="00772DCD" w14:paraId="62077F8E" w14:textId="77777777" w:rsidTr="002C641D">
        <w:trPr>
          <w:gridAfter w:val="1"/>
          <w:wAfter w:w="2078" w:type="pct"/>
        </w:trPr>
        <w:tc>
          <w:tcPr>
            <w:tcW w:w="405" w:type="pct"/>
          </w:tcPr>
          <w:p w14:paraId="03BB087E" w14:textId="3B0484E7" w:rsidR="005C3851" w:rsidRDefault="007A00DE" w:rsidP="008425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C7239A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.22.08</w:t>
            </w:r>
            <w:r w:rsidR="0043616D" w:rsidRPr="00772DCD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4</w:t>
            </w:r>
          </w:p>
          <w:p w14:paraId="580DA8FD" w14:textId="77777777" w:rsidR="002C641D" w:rsidRDefault="002C641D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EB00F83" w14:textId="77777777" w:rsidR="005C3851" w:rsidRDefault="005C3851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7A312B4" w14:textId="54B54A91" w:rsidR="0043616D" w:rsidRPr="00772DCD" w:rsidRDefault="0043616D" w:rsidP="00D476E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517" w:type="pct"/>
            <w:gridSpan w:val="5"/>
          </w:tcPr>
          <w:p w14:paraId="7371D10A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Local Highways Initiative</w:t>
            </w:r>
          </w:p>
          <w:p w14:paraId="2E79AB38" w14:textId="77777777" w:rsidR="0043616D" w:rsidRDefault="0043616D" w:rsidP="00CF59E4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7784F8C" w14:textId="55D70771" w:rsidR="002C641D" w:rsidRDefault="0043616D" w:rsidP="009471A5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 Simms </w:t>
            </w:r>
            <w:r>
              <w:rPr>
                <w:rFonts w:cstheme="minorHAnsi"/>
              </w:rPr>
              <w:t xml:space="preserve">reported that </w:t>
            </w:r>
            <w:r w:rsidR="00C7239A">
              <w:rPr>
                <w:rFonts w:cstheme="minorHAnsi"/>
              </w:rPr>
              <w:t xml:space="preserve">he would present </w:t>
            </w:r>
            <w:r w:rsidR="00AC0D73">
              <w:rPr>
                <w:rFonts w:cstheme="minorHAnsi"/>
              </w:rPr>
              <w:t xml:space="preserve">the proposal </w:t>
            </w:r>
            <w:r w:rsidR="00C7239A">
              <w:rPr>
                <w:rFonts w:cstheme="minorHAnsi"/>
              </w:rPr>
              <w:t>to the evaluation panel on 2</w:t>
            </w:r>
            <w:r w:rsidR="00C7239A" w:rsidRPr="00C7239A">
              <w:rPr>
                <w:rFonts w:cstheme="minorHAnsi"/>
                <w:vertAlign w:val="superscript"/>
              </w:rPr>
              <w:t>nd</w:t>
            </w:r>
            <w:r w:rsidR="00C7239A">
              <w:rPr>
                <w:rFonts w:cstheme="minorHAnsi"/>
              </w:rPr>
              <w:t xml:space="preserve"> March 2022. </w:t>
            </w:r>
            <w:r w:rsidR="00D476EB">
              <w:rPr>
                <w:rFonts w:cstheme="minorHAnsi"/>
              </w:rPr>
              <w:t xml:space="preserve">The Clerk agreed to </w:t>
            </w:r>
            <w:r w:rsidR="009471A5">
              <w:rPr>
                <w:rFonts w:cstheme="minorHAnsi"/>
              </w:rPr>
              <w:t xml:space="preserve">write a supporting paper not exceeding 500 words. </w:t>
            </w:r>
          </w:p>
          <w:p w14:paraId="06115571" w14:textId="5ACF22D6" w:rsidR="009471A5" w:rsidRPr="00772DCD" w:rsidRDefault="009471A5" w:rsidP="009471A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43616D" w:rsidRPr="00772DCD" w14:paraId="237CBDDB" w14:textId="77777777" w:rsidTr="002C641D">
        <w:trPr>
          <w:gridAfter w:val="1"/>
          <w:wAfter w:w="2078" w:type="pct"/>
        </w:trPr>
        <w:tc>
          <w:tcPr>
            <w:tcW w:w="405" w:type="pct"/>
          </w:tcPr>
          <w:p w14:paraId="7EA0DC51" w14:textId="7923F20A" w:rsidR="0043616D" w:rsidRDefault="0043616D" w:rsidP="008425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C7239A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5</w:t>
            </w:r>
          </w:p>
          <w:p w14:paraId="2E9AB074" w14:textId="77777777" w:rsidR="00D476EB" w:rsidRDefault="00D476EB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F702E26" w14:textId="77777777" w:rsidR="00D476EB" w:rsidRDefault="00D476EB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DA76A1C" w14:textId="77777777" w:rsidR="00D476EB" w:rsidRDefault="00D476EB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AE96549" w14:textId="77777777" w:rsidR="00D476EB" w:rsidRDefault="00D476EB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04DFA0C" w14:textId="3A069B26" w:rsidR="0043616D" w:rsidRDefault="00D476EB" w:rsidP="008425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-1459-</w:t>
            </w:r>
          </w:p>
          <w:p w14:paraId="2B9706B7" w14:textId="79082250" w:rsidR="0043616D" w:rsidRDefault="0043616D" w:rsidP="007A00D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517" w:type="pct"/>
            <w:gridSpan w:val="5"/>
          </w:tcPr>
          <w:p w14:paraId="2CF25B4E" w14:textId="77777777" w:rsidR="0043616D" w:rsidRDefault="0043616D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43616D">
              <w:rPr>
                <w:rFonts w:cstheme="minorHAnsi"/>
                <w:u w:val="single"/>
              </w:rPr>
              <w:lastRenderedPageBreak/>
              <w:t>Queen’s Platinum Jubilee</w:t>
            </w:r>
          </w:p>
          <w:p w14:paraId="68A57DE6" w14:textId="77777777" w:rsidR="0043616D" w:rsidRDefault="0043616D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4B75E52E" w14:textId="7FF90334" w:rsidR="00C7239A" w:rsidRDefault="0043616D" w:rsidP="0043616D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C7239A">
              <w:rPr>
                <w:rFonts w:cstheme="minorHAnsi"/>
              </w:rPr>
              <w:t>Clerk reported that he had posted a request on social media asking for activities organised by residents and had two responses</w:t>
            </w:r>
            <w:r w:rsidR="00D476EB">
              <w:rPr>
                <w:rFonts w:cstheme="minorHAnsi"/>
              </w:rPr>
              <w:t>.</w:t>
            </w:r>
            <w:r w:rsidR="00C7239A">
              <w:rPr>
                <w:rFonts w:cstheme="minorHAnsi"/>
              </w:rPr>
              <w:t xml:space="preserve">  The pub was holding a party and </w:t>
            </w:r>
            <w:r w:rsidR="00A431EF">
              <w:rPr>
                <w:rFonts w:cstheme="minorHAnsi"/>
              </w:rPr>
              <w:t xml:space="preserve">Wednesday Club </w:t>
            </w:r>
            <w:r w:rsidR="00C7239A">
              <w:rPr>
                <w:rFonts w:cstheme="minorHAnsi"/>
              </w:rPr>
              <w:t>was organising a</w:t>
            </w:r>
            <w:r w:rsidR="00AC0D73">
              <w:rPr>
                <w:rFonts w:cstheme="minorHAnsi"/>
              </w:rPr>
              <w:t xml:space="preserve"> craft</w:t>
            </w:r>
            <w:r w:rsidR="00A431EF">
              <w:rPr>
                <w:rFonts w:cstheme="minorHAnsi"/>
              </w:rPr>
              <w:t xml:space="preserve"> event</w:t>
            </w:r>
            <w:r w:rsidR="00C7239A">
              <w:rPr>
                <w:rFonts w:cstheme="minorHAnsi"/>
              </w:rPr>
              <w:t>.</w:t>
            </w:r>
          </w:p>
          <w:p w14:paraId="5BE962B6" w14:textId="42B678C2" w:rsidR="0043616D" w:rsidRPr="0043616D" w:rsidRDefault="0043616D" w:rsidP="00C7239A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83611" w:rsidRPr="00772DCD" w14:paraId="1EB74813" w14:textId="77777777" w:rsidTr="002C641D">
        <w:trPr>
          <w:gridAfter w:val="1"/>
          <w:wAfter w:w="2078" w:type="pct"/>
          <w:trHeight w:val="371"/>
        </w:trPr>
        <w:tc>
          <w:tcPr>
            <w:tcW w:w="405" w:type="pct"/>
          </w:tcPr>
          <w:p w14:paraId="2CB408CC" w14:textId="39FAC820" w:rsidR="0043616D" w:rsidRPr="00772DCD" w:rsidRDefault="00B25186" w:rsidP="0093643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</w:t>
            </w:r>
            <w:r w:rsidR="00A431EF">
              <w:rPr>
                <w:rFonts w:cstheme="minorHAnsi"/>
                <w:b/>
              </w:rPr>
              <w:t>2</w:t>
            </w:r>
            <w:r w:rsidR="0043616D" w:rsidRPr="00772DCD">
              <w:rPr>
                <w:rFonts w:cstheme="minorHAnsi"/>
                <w:b/>
              </w:rPr>
              <w:t>.2</w:t>
            </w:r>
            <w:r>
              <w:rPr>
                <w:rFonts w:cstheme="minorHAnsi"/>
                <w:b/>
              </w:rPr>
              <w:t>2</w:t>
            </w:r>
            <w:r w:rsidR="0043616D" w:rsidRPr="00772DCD">
              <w:rPr>
                <w:rFonts w:cstheme="minorHAnsi"/>
                <w:b/>
              </w:rPr>
              <w:t>.0</w:t>
            </w:r>
            <w:r w:rsidR="003F1091">
              <w:rPr>
                <w:rFonts w:cstheme="minorHAnsi"/>
                <w:b/>
              </w:rPr>
              <w:t>9</w:t>
            </w:r>
          </w:p>
          <w:p w14:paraId="11C24CD5" w14:textId="77777777" w:rsidR="0043616D" w:rsidRPr="00772DCD" w:rsidRDefault="0043616D" w:rsidP="0093643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B7C9D67" w14:textId="6F89A2F2" w:rsidR="0043616D" w:rsidRDefault="00B25186" w:rsidP="003623C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A431EF">
              <w:rPr>
                <w:rFonts w:cstheme="minorHAnsi"/>
                <w:b/>
              </w:rPr>
              <w:t>2</w:t>
            </w:r>
            <w:r w:rsidR="0043616D" w:rsidRPr="00772DCD">
              <w:rPr>
                <w:rFonts w:cstheme="minorHAnsi"/>
                <w:b/>
              </w:rPr>
              <w:t>.2</w:t>
            </w:r>
            <w:r>
              <w:rPr>
                <w:rFonts w:cstheme="minorHAnsi"/>
                <w:b/>
              </w:rPr>
              <w:t>2</w:t>
            </w:r>
            <w:r w:rsidR="0043616D" w:rsidRPr="00772DCD">
              <w:rPr>
                <w:rFonts w:cstheme="minorHAnsi"/>
                <w:b/>
              </w:rPr>
              <w:t>.0</w:t>
            </w:r>
            <w:r w:rsidR="003F1091">
              <w:rPr>
                <w:rFonts w:cstheme="minorHAnsi"/>
                <w:b/>
              </w:rPr>
              <w:t>9</w:t>
            </w:r>
            <w:r w:rsidR="0043616D" w:rsidRPr="00772DCD">
              <w:rPr>
                <w:rFonts w:cstheme="minorHAnsi"/>
                <w:b/>
              </w:rPr>
              <w:t>.01</w:t>
            </w:r>
          </w:p>
          <w:p w14:paraId="40C6892D" w14:textId="77777777" w:rsidR="0043616D" w:rsidRDefault="0043616D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B896AFA" w14:textId="77777777" w:rsidR="0043616D" w:rsidRDefault="0043616D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44F4E29" w14:textId="77777777" w:rsidR="00A80A6C" w:rsidRDefault="00A80A6C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34BD7AC" w14:textId="77777777" w:rsidR="002142E9" w:rsidRDefault="002142E9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17641A0" w14:textId="77777777" w:rsidR="00A80A6C" w:rsidRDefault="00A80A6C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EF95017" w14:textId="77777777" w:rsidR="0043616D" w:rsidRDefault="0043616D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825334" w14:textId="77777777" w:rsidR="0043616D" w:rsidRDefault="0043616D" w:rsidP="003623C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11694FC" w14:textId="63C9F519" w:rsidR="0043616D" w:rsidRPr="00772DCD" w:rsidRDefault="0043616D" w:rsidP="00250CE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517" w:type="pct"/>
            <w:gridSpan w:val="5"/>
          </w:tcPr>
          <w:p w14:paraId="5CE798CC" w14:textId="77777777" w:rsidR="0043616D" w:rsidRDefault="0043616D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Planning</w:t>
            </w:r>
          </w:p>
          <w:p w14:paraId="37478F79" w14:textId="77777777" w:rsidR="0043616D" w:rsidRPr="00772DCD" w:rsidRDefault="0043616D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62BE35F1" w14:textId="145B8958" w:rsidR="00983611" w:rsidRDefault="0043616D" w:rsidP="00F00189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Cs/>
                <w:color w:val="000000"/>
                <w:u w:val="single"/>
              </w:rPr>
              <w:t>Application</w:t>
            </w:r>
            <w:r w:rsidR="00A431EF">
              <w:rPr>
                <w:rFonts w:cstheme="minorHAnsi"/>
                <w:bCs/>
                <w:color w:val="000000"/>
                <w:u w:val="single"/>
              </w:rPr>
              <w:t>s</w:t>
            </w:r>
          </w:p>
          <w:p w14:paraId="44F60D3A" w14:textId="77777777" w:rsidR="00983611" w:rsidRDefault="00983611" w:rsidP="00F00189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1C7ABD43" w14:textId="220683F4" w:rsidR="00A80A6C" w:rsidRDefault="00A80A6C" w:rsidP="00F00189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="00A431EF">
              <w:rPr>
                <w:rFonts w:cstheme="minorHAnsi"/>
                <w:bCs/>
                <w:color w:val="000000"/>
              </w:rPr>
              <w:t>2</w:t>
            </w:r>
            <w:r>
              <w:rPr>
                <w:rFonts w:cstheme="minorHAnsi"/>
                <w:bCs/>
                <w:color w:val="000000"/>
              </w:rPr>
              <w:t>/0</w:t>
            </w:r>
            <w:r w:rsidR="00A431EF">
              <w:rPr>
                <w:rFonts w:cstheme="minorHAnsi"/>
                <w:bCs/>
                <w:color w:val="000000"/>
              </w:rPr>
              <w:t>0121</w:t>
            </w:r>
            <w:r>
              <w:rPr>
                <w:rFonts w:cstheme="minorHAnsi"/>
                <w:bCs/>
                <w:color w:val="000000"/>
              </w:rPr>
              <w:t>/</w:t>
            </w:r>
            <w:r w:rsidR="00A431EF">
              <w:rPr>
                <w:rFonts w:cstheme="minorHAnsi"/>
                <w:bCs/>
                <w:color w:val="000000"/>
              </w:rPr>
              <w:t>HHFUL – Windsong, Mill Road</w:t>
            </w:r>
          </w:p>
          <w:p w14:paraId="4F2AB42F" w14:textId="77777777" w:rsidR="00A80A6C" w:rsidRDefault="00A80A6C" w:rsidP="00F00189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6F00DD70" w14:textId="3438762E" w:rsidR="00A431EF" w:rsidRDefault="0043616D" w:rsidP="00F00189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The</w:t>
            </w:r>
            <w:r w:rsidR="00A80A6C">
              <w:rPr>
                <w:rFonts w:cstheme="minorHAnsi"/>
                <w:bCs/>
                <w:color w:val="000000"/>
              </w:rPr>
              <w:t xml:space="preserve"> meeting </w:t>
            </w:r>
            <w:r w:rsidR="00A431EF">
              <w:rPr>
                <w:rFonts w:cstheme="minorHAnsi"/>
                <w:bCs/>
                <w:color w:val="000000"/>
              </w:rPr>
              <w:t>had no objection to the proposed orangery and first floor extension.</w:t>
            </w:r>
          </w:p>
          <w:p w14:paraId="2B3676B8" w14:textId="77777777" w:rsidR="00A431EF" w:rsidRDefault="00A431EF" w:rsidP="00F00189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637537E0" w14:textId="686D4C9E" w:rsidR="00A431EF" w:rsidRDefault="00A431EF" w:rsidP="00F00189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22/00288/FUL – Land at Kingston Way  </w:t>
            </w:r>
          </w:p>
          <w:p w14:paraId="1C557467" w14:textId="16B0C286" w:rsidR="0043616D" w:rsidRDefault="0043616D" w:rsidP="00F00189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2ED7C049" w14:textId="6E71F4FE" w:rsidR="00B25186" w:rsidRDefault="00A431EF" w:rsidP="00A431EF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The meeting had no objection to the proposed house and garage </w:t>
            </w:r>
            <w:r w:rsidR="009471A5">
              <w:rPr>
                <w:rFonts w:cstheme="minorHAnsi"/>
                <w:bCs/>
                <w:color w:val="000000"/>
              </w:rPr>
              <w:t xml:space="preserve">being built in the </w:t>
            </w:r>
            <w:r>
              <w:rPr>
                <w:rFonts w:cstheme="minorHAnsi"/>
                <w:bCs/>
                <w:color w:val="000000"/>
              </w:rPr>
              <w:t>garden.</w:t>
            </w:r>
          </w:p>
          <w:p w14:paraId="4A5E4CDB" w14:textId="4BD7ED34" w:rsidR="00AC0D73" w:rsidRPr="00B25186" w:rsidRDefault="00AC0D73" w:rsidP="00A431EF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983611" w:rsidRPr="00772DCD" w14:paraId="20139C80" w14:textId="77777777" w:rsidTr="002C641D">
        <w:trPr>
          <w:gridAfter w:val="1"/>
          <w:wAfter w:w="2078" w:type="pct"/>
        </w:trPr>
        <w:tc>
          <w:tcPr>
            <w:tcW w:w="405" w:type="pct"/>
          </w:tcPr>
          <w:p w14:paraId="5283B15A" w14:textId="085C09C0" w:rsidR="0043616D" w:rsidRPr="00772DCD" w:rsidRDefault="00B25186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431E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14:paraId="2137AD21" w14:textId="77777777" w:rsidR="0043616D" w:rsidRPr="00772DCD" w:rsidRDefault="0043616D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CD47E" w14:textId="58F96047" w:rsidR="0043616D" w:rsidRPr="00772DCD" w:rsidRDefault="00B25186" w:rsidP="00A431EF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431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517" w:type="pct"/>
            <w:gridSpan w:val="5"/>
          </w:tcPr>
          <w:p w14:paraId="51AC0A72" w14:textId="0B7CD4C1" w:rsidR="0043616D" w:rsidRPr="00B6203F" w:rsidRDefault="0043616D" w:rsidP="00A561A2">
            <w:pPr>
              <w:pStyle w:val="NoSpacing"/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B6203F">
              <w:rPr>
                <w:rFonts w:cstheme="minorHAnsi"/>
                <w:b/>
                <w:color w:val="000000"/>
                <w:u w:val="single"/>
              </w:rPr>
              <w:t>Finance</w:t>
            </w:r>
          </w:p>
          <w:p w14:paraId="50198F4E" w14:textId="77777777" w:rsidR="0043616D" w:rsidRPr="00772DCD" w:rsidRDefault="0043616D" w:rsidP="00A561A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66B09A12" w14:textId="61B0D749" w:rsidR="0043616D" w:rsidRPr="00772DCD" w:rsidRDefault="0043616D" w:rsidP="00D476EB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color w:val="000000"/>
                <w:u w:val="single"/>
              </w:rPr>
              <w:t xml:space="preserve">The </w:t>
            </w:r>
            <w:r w:rsidR="00D476EB">
              <w:rPr>
                <w:rFonts w:cstheme="minorHAnsi"/>
                <w:color w:val="000000"/>
                <w:u w:val="single"/>
              </w:rPr>
              <w:t>M</w:t>
            </w:r>
            <w:r w:rsidRPr="00772DCD">
              <w:rPr>
                <w:rFonts w:cstheme="minorHAnsi"/>
                <w:color w:val="000000"/>
                <w:u w:val="single"/>
              </w:rPr>
              <w:t xml:space="preserve">eeting approved the accounts for payment: </w:t>
            </w:r>
            <w:r w:rsidR="00983611">
              <w:rPr>
                <w:rFonts w:cstheme="minorHAnsi"/>
                <w:color w:val="000000"/>
                <w:u w:val="single"/>
              </w:rPr>
              <w:t>2</w:t>
            </w:r>
            <w:r w:rsidR="00A431EF">
              <w:rPr>
                <w:rFonts w:cstheme="minorHAnsi"/>
                <w:color w:val="000000"/>
                <w:u w:val="single"/>
              </w:rPr>
              <w:t>2</w:t>
            </w:r>
            <w:r w:rsidR="00A431EF" w:rsidRPr="00A431EF">
              <w:rPr>
                <w:rFonts w:cstheme="minorHAnsi"/>
                <w:color w:val="000000"/>
                <w:u w:val="single"/>
                <w:vertAlign w:val="superscript"/>
              </w:rPr>
              <w:t>nd</w:t>
            </w:r>
            <w:r w:rsidR="00A431EF">
              <w:rPr>
                <w:rFonts w:cstheme="minorHAnsi"/>
                <w:color w:val="000000"/>
                <w:u w:val="single"/>
              </w:rPr>
              <w:t xml:space="preserve"> Febr</w:t>
            </w:r>
            <w:r w:rsidR="00983611">
              <w:rPr>
                <w:rFonts w:cstheme="minorHAnsi"/>
                <w:color w:val="000000"/>
                <w:u w:val="single"/>
              </w:rPr>
              <w:t>uary 2022</w:t>
            </w:r>
            <w:r w:rsidRPr="00772DCD">
              <w:rPr>
                <w:rFonts w:cstheme="minorHAnsi"/>
                <w:color w:val="000000"/>
                <w:u w:val="single"/>
              </w:rPr>
              <w:t>.</w:t>
            </w:r>
          </w:p>
        </w:tc>
      </w:tr>
      <w:tr w:rsidR="00983611" w:rsidRPr="00772DCD" w14:paraId="75B8D955" w14:textId="77777777" w:rsidTr="002C641D">
        <w:trPr>
          <w:gridAfter w:val="1"/>
          <w:wAfter w:w="2078" w:type="pct"/>
        </w:trPr>
        <w:tc>
          <w:tcPr>
            <w:tcW w:w="405" w:type="pct"/>
            <w:tcBorders>
              <w:bottom w:val="single" w:sz="4" w:space="0" w:color="auto"/>
            </w:tcBorders>
          </w:tcPr>
          <w:p w14:paraId="75B8D951" w14:textId="608E5C4D" w:rsidR="0043616D" w:rsidRPr="00772DCD" w:rsidRDefault="0043616D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7" w:type="pct"/>
            <w:gridSpan w:val="5"/>
            <w:tcBorders>
              <w:bottom w:val="single" w:sz="4" w:space="0" w:color="auto"/>
            </w:tcBorders>
          </w:tcPr>
          <w:p w14:paraId="75B8D954" w14:textId="7628C5E0" w:rsidR="0043616D" w:rsidRPr="00772DCD" w:rsidRDefault="0043616D" w:rsidP="0010419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983611" w:rsidRPr="00772DCD" w14:paraId="210DB559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05" w:type="pct"/>
            <w:tcBorders>
              <w:top w:val="single" w:sz="4" w:space="0" w:color="auto"/>
            </w:tcBorders>
          </w:tcPr>
          <w:p w14:paraId="3841DB68" w14:textId="146CB17B" w:rsidR="0043616D" w:rsidRPr="00772DCD" w:rsidRDefault="0043616D" w:rsidP="004A0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</w:tcBorders>
          </w:tcPr>
          <w:p w14:paraId="518AF747" w14:textId="28E1669F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5B3D381B" w14:textId="29085126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14:paraId="569E516D" w14:textId="3F1DF9EB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12A6B8D6" w14:textId="7C098169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Amount £</w:t>
            </w:r>
          </w:p>
        </w:tc>
      </w:tr>
      <w:tr w:rsidR="00983611" w:rsidRPr="00772DCD" w14:paraId="3F9BD7DC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05" w:type="pct"/>
            <w:tcBorders>
              <w:bottom w:val="single" w:sz="4" w:space="0" w:color="auto"/>
            </w:tcBorders>
          </w:tcPr>
          <w:p w14:paraId="2DF48036" w14:textId="320CEC60" w:rsidR="0043616D" w:rsidRPr="00772DCD" w:rsidRDefault="00983611" w:rsidP="00A431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431EF">
              <w:rPr>
                <w:rFonts w:asciiTheme="minorHAnsi" w:hAnsiTheme="minorHAnsi" w:cstheme="minorHAnsi"/>
                <w:b/>
                <w:sz w:val="22"/>
                <w:szCs w:val="22"/>
              </w:rPr>
              <w:t>2.02/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</w:tcPr>
          <w:p w14:paraId="17E7507E" w14:textId="0592F444" w:rsidR="0043616D" w:rsidRPr="00772DCD" w:rsidRDefault="00A431EF" w:rsidP="0098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671" w:type="pct"/>
          </w:tcPr>
          <w:p w14:paraId="2007A015" w14:textId="27A4E980" w:rsidR="0043616D" w:rsidRPr="00772DCD" w:rsidRDefault="00983611" w:rsidP="007A0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M Woolhouse</w:t>
            </w:r>
          </w:p>
        </w:tc>
        <w:tc>
          <w:tcPr>
            <w:tcW w:w="1118" w:type="pct"/>
          </w:tcPr>
          <w:p w14:paraId="5F9502D8" w14:textId="59E6DF9A" w:rsidR="0043616D" w:rsidRPr="00772DCD" w:rsidRDefault="00983611" w:rsidP="00D476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 salary and expenses</w:t>
            </w:r>
            <w:r w:rsidR="00D476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14:paraId="729B01AA" w14:textId="0E61F77D" w:rsidR="0043616D" w:rsidRPr="00772DCD" w:rsidRDefault="00A431EF" w:rsidP="009333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180.00</w:t>
            </w:r>
          </w:p>
        </w:tc>
      </w:tr>
      <w:tr w:rsidR="00983611" w:rsidRPr="00772DCD" w14:paraId="3989167C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05" w:type="pct"/>
            <w:tcBorders>
              <w:bottom w:val="single" w:sz="4" w:space="0" w:color="auto"/>
            </w:tcBorders>
          </w:tcPr>
          <w:p w14:paraId="1997B8A4" w14:textId="6F1D009C" w:rsidR="00983611" w:rsidRPr="00772DCD" w:rsidRDefault="00A431EF" w:rsidP="007A00DE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22.02/2022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</w:tcPr>
          <w:p w14:paraId="6C931DED" w14:textId="0EFBD1BB" w:rsidR="00983611" w:rsidRPr="00772DCD" w:rsidRDefault="00A431EF" w:rsidP="00A43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671" w:type="pct"/>
          </w:tcPr>
          <w:p w14:paraId="62F00FB2" w14:textId="339E1971" w:rsidR="00983611" w:rsidRPr="00772DCD" w:rsidRDefault="00983611" w:rsidP="0098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Mr. M Woolhouse </w:t>
            </w:r>
          </w:p>
        </w:tc>
        <w:tc>
          <w:tcPr>
            <w:tcW w:w="1118" w:type="pct"/>
          </w:tcPr>
          <w:p w14:paraId="2E971095" w14:textId="2207A4C5" w:rsidR="00983611" w:rsidRPr="00772DCD" w:rsidRDefault="00A431EF" w:rsidP="00A4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Zoom reimbursement </w:t>
            </w:r>
          </w:p>
        </w:tc>
        <w:tc>
          <w:tcPr>
            <w:tcW w:w="385" w:type="pct"/>
          </w:tcPr>
          <w:p w14:paraId="7463F3B3" w14:textId="782DD6CD" w:rsidR="00983611" w:rsidRPr="00772DCD" w:rsidRDefault="00A431EF" w:rsidP="009836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14.39</w:t>
            </w:r>
          </w:p>
        </w:tc>
      </w:tr>
      <w:tr w:rsidR="00983611" w:rsidRPr="00772DCD" w14:paraId="332458F8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205"/>
        </w:trPr>
        <w:tc>
          <w:tcPr>
            <w:tcW w:w="405" w:type="pct"/>
          </w:tcPr>
          <w:p w14:paraId="78B2FB8E" w14:textId="02E91475" w:rsidR="00983611" w:rsidRPr="00772DCD" w:rsidRDefault="00A431EF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22.02/2022</w:t>
            </w:r>
          </w:p>
        </w:tc>
        <w:tc>
          <w:tcPr>
            <w:tcW w:w="343" w:type="pct"/>
            <w:gridSpan w:val="2"/>
          </w:tcPr>
          <w:p w14:paraId="05696868" w14:textId="21D78B02" w:rsidR="00983611" w:rsidRPr="00772DCD" w:rsidRDefault="00A431EF" w:rsidP="00983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671" w:type="pct"/>
          </w:tcPr>
          <w:p w14:paraId="37D70DF6" w14:textId="7CF898F2" w:rsidR="00983611" w:rsidRPr="00772DCD" w:rsidRDefault="00983611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R Jackson</w:t>
            </w:r>
          </w:p>
        </w:tc>
        <w:tc>
          <w:tcPr>
            <w:tcW w:w="1118" w:type="pct"/>
          </w:tcPr>
          <w:p w14:paraId="503F6857" w14:textId="51A1CAD0" w:rsidR="00983611" w:rsidRPr="00772DCD" w:rsidRDefault="00A431EF" w:rsidP="00A43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tree maintenance</w:t>
            </w:r>
          </w:p>
        </w:tc>
        <w:tc>
          <w:tcPr>
            <w:tcW w:w="385" w:type="pct"/>
          </w:tcPr>
          <w:p w14:paraId="2B92A082" w14:textId="43452BC6" w:rsidR="00983611" w:rsidRPr="00772DCD" w:rsidRDefault="00A431EF" w:rsidP="00A43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</w:t>
            </w:r>
            <w:r w:rsidR="00983611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</w:p>
        </w:tc>
      </w:tr>
      <w:tr w:rsidR="00983611" w:rsidRPr="00772DCD" w14:paraId="40835CAE" w14:textId="7D021713" w:rsidTr="00D4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29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3294CD" w14:textId="129E0848" w:rsidR="00983611" w:rsidRPr="00772DCD" w:rsidRDefault="00983611" w:rsidP="00A561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</w:tcPr>
          <w:p w14:paraId="543C2DE2" w14:textId="57469531" w:rsidR="00983611" w:rsidRPr="00772DCD" w:rsidRDefault="0098361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AB5B05" w:rsidRPr="00772DCD" w14:paraId="15AA7CE2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3D677" w14:textId="6364F7FA" w:rsidR="00983611" w:rsidRPr="00983611" w:rsidRDefault="00983611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9499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.02</w:t>
            </w:r>
          </w:p>
          <w:p w14:paraId="243B4330" w14:textId="3B59E5BD" w:rsidR="00983611" w:rsidRPr="00772DCD" w:rsidRDefault="00983611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9DE26" w14:textId="613D8EBB" w:rsidR="00983611" w:rsidRPr="00772DCD" w:rsidRDefault="00983611" w:rsidP="00D476EB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eeting noted the</w:t>
            </w:r>
            <w:r w:rsidR="00A43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estimated 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bank charge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43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February</w:t>
            </w:r>
            <w:r w:rsidR="00AC0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43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0FC2F2B" w14:textId="0F027A8B" w:rsidR="00983611" w:rsidRPr="00983611" w:rsidRDefault="00C55813" w:rsidP="00A4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431E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3611" w:rsidRPr="00983611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</w:p>
        </w:tc>
      </w:tr>
      <w:tr w:rsidR="003F1091" w:rsidRPr="00772DCD" w14:paraId="3EF2B32F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6B520" w14:textId="548EC5CE" w:rsidR="003F1091" w:rsidRDefault="003F1091" w:rsidP="00AB5B0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="00E949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.22.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.03</w:t>
            </w:r>
          </w:p>
          <w:p w14:paraId="4D637B92" w14:textId="77777777" w:rsidR="003F1091" w:rsidRPr="00983611" w:rsidRDefault="003F1091" w:rsidP="003F109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01502" w14:textId="48FCEAF2" w:rsidR="003F1091" w:rsidRPr="00983611" w:rsidRDefault="003F1091" w:rsidP="00D476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eeting noted the income and expenditure account for </w:t>
            </w:r>
            <w:r w:rsidR="00A43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February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2022.  </w:t>
            </w:r>
          </w:p>
        </w:tc>
      </w:tr>
      <w:tr w:rsidR="00983611" w:rsidRPr="00772DCD" w14:paraId="75B8D9A2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8D99C" w14:textId="28324771" w:rsidR="00745E03" w:rsidRPr="00772DCD" w:rsidRDefault="00AB5B05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9499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.04</w:t>
            </w:r>
          </w:p>
        </w:tc>
        <w:tc>
          <w:tcPr>
            <w:tcW w:w="2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DEBBA" w14:textId="2BEB77F1" w:rsidR="00C55813" w:rsidRDefault="00983611" w:rsidP="0098361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bank reconciliation for</w:t>
            </w:r>
            <w:r w:rsidR="00E949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Febr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uary 2022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5B8D9A1" w14:textId="700A5077" w:rsidR="002142E9" w:rsidRPr="00772DCD" w:rsidRDefault="002142E9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9499C" w:rsidRPr="00772DCD" w14:paraId="1A03CB0A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E4629" w14:textId="77777777" w:rsidR="00E9499C" w:rsidRDefault="00E9499C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02.22.10</w:t>
            </w: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.05</w:t>
            </w:r>
          </w:p>
          <w:p w14:paraId="0CD08656" w14:textId="77777777" w:rsidR="00E33C7B" w:rsidRDefault="00E33C7B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6BE4C5D" w14:textId="3D844B53" w:rsidR="00E33C7B" w:rsidRDefault="00E33C7B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02.22.10.06</w:t>
            </w:r>
          </w:p>
          <w:p w14:paraId="053D1C8D" w14:textId="77777777" w:rsidR="00E9499C" w:rsidRDefault="00E9499C" w:rsidP="007A00DE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C2D07" w14:textId="33EF0204" w:rsidR="00E9499C" w:rsidRDefault="00E9499C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account balances as at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February 2022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98023A8" w14:textId="77777777" w:rsidR="00E9499C" w:rsidRDefault="00E9499C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95C4EA" w14:textId="04642DC1" w:rsidR="00E9499C" w:rsidRDefault="00E9499C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Clerk 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ported that he was awaiting confirmation that 2 signatories had successfully 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test payment</w:t>
            </w:r>
            <w:r w:rsidR="00E33C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from Unity Bank.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The Meeting unanimously agreed to 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transfer funds to Unity Bank and clo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 accounts with MetroBank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 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closure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letter was signed by Cllrs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Leaton and Bradford. </w:t>
            </w:r>
          </w:p>
          <w:p w14:paraId="147CFD08" w14:textId="77777777" w:rsidR="00E9499C" w:rsidRPr="00772DCD" w:rsidRDefault="00E9499C" w:rsidP="0098361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3611" w:rsidRPr="00772DCD" w14:paraId="75B8D9A8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92DC" w14:textId="7CCEC73B" w:rsidR="00983611" w:rsidRPr="00772DCD" w:rsidRDefault="00AB5B05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F7BFDA2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9F69B" w14:textId="5234E283" w:rsidR="00983611" w:rsidRDefault="00AB5B05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BDD4F93" w14:textId="77777777" w:rsidR="00E33C7B" w:rsidRDefault="00E33C7B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10D091" w14:textId="7EDE73DC" w:rsidR="00052B89" w:rsidRDefault="00052B89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.22.11.02</w:t>
            </w:r>
          </w:p>
          <w:p w14:paraId="28050F0B" w14:textId="77777777" w:rsidR="0039536C" w:rsidRDefault="0039536C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933966" w14:textId="246708E2" w:rsidR="002C641D" w:rsidRDefault="0039536C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02.22.11.0</w:t>
            </w:r>
            <w:r w:rsidR="00AC0D7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075EC744" w14:textId="77777777" w:rsidR="00AC0D73" w:rsidRDefault="00AC0D73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8D9A3" w14:textId="7E89BC45" w:rsidR="00983611" w:rsidRPr="00772DCD" w:rsidRDefault="00983611" w:rsidP="00D476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A900A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Traffic, Highways &amp; Road Safety.</w:t>
            </w:r>
          </w:p>
          <w:p w14:paraId="31649910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B7025BD" w14:textId="77777777" w:rsidR="00983611" w:rsidRDefault="00983611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The meeting noted the previously circulated correspondence.</w:t>
            </w:r>
          </w:p>
          <w:p w14:paraId="58648D77" w14:textId="77777777" w:rsidR="00052B89" w:rsidRDefault="00052B89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C0E2D" w14:textId="03748C3A" w:rsidR="00052B89" w:rsidRDefault="00052B89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476EB">
              <w:rPr>
                <w:rFonts w:asciiTheme="minorHAnsi" w:hAnsiTheme="minorHAnsi" w:cstheme="minorHAnsi"/>
                <w:sz w:val="22"/>
                <w:szCs w:val="22"/>
              </w:rPr>
              <w:t xml:space="preserve">Clerk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agreed </w:t>
            </w:r>
            <w:r w:rsidR="00D476E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C7B">
              <w:rPr>
                <w:rFonts w:asciiTheme="minorHAnsi" w:hAnsiTheme="minorHAnsi" w:cstheme="minorHAnsi"/>
                <w:sz w:val="22"/>
                <w:szCs w:val="22"/>
              </w:rPr>
              <w:t xml:space="preserve">report the </w:t>
            </w:r>
            <w:r w:rsidR="00D476EB">
              <w:rPr>
                <w:rFonts w:asciiTheme="minorHAnsi" w:hAnsiTheme="minorHAnsi" w:cstheme="minorHAnsi"/>
                <w:sz w:val="22"/>
                <w:szCs w:val="22"/>
              </w:rPr>
              <w:t xml:space="preserve">poor </w:t>
            </w:r>
            <w:r w:rsidR="00E33C7B">
              <w:rPr>
                <w:rFonts w:asciiTheme="minorHAnsi" w:hAnsiTheme="minorHAnsi" w:cstheme="minorHAnsi"/>
                <w:sz w:val="22"/>
                <w:szCs w:val="22"/>
              </w:rPr>
              <w:t>road markings at the Toll to CCC Highways.</w:t>
            </w:r>
          </w:p>
          <w:p w14:paraId="5DE7FDEB" w14:textId="77777777" w:rsidR="0039536C" w:rsidRDefault="0039536C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10361" w14:textId="27E3682B" w:rsidR="0039536C" w:rsidRDefault="0039536C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noted the proposed Anglia Water remedial works in Oaklands Avenue scheduled for April 2022.</w:t>
            </w:r>
          </w:p>
          <w:p w14:paraId="75B8D9A7" w14:textId="6AD74A0F" w:rsidR="00052B89" w:rsidRPr="00772DCD" w:rsidRDefault="0039536C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3611" w:rsidRPr="00772DCD" w14:paraId="6792A44F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D7AA" w14:textId="392B89AA" w:rsidR="00983611" w:rsidRPr="00772DCD" w:rsidRDefault="00AB5B05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7F844C47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84E9F" w14:textId="1B512DA0" w:rsidR="00983611" w:rsidRDefault="00AB5B05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06F553BC" w14:textId="77777777" w:rsidR="0039536C" w:rsidRDefault="0039536C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9A1862" w14:textId="0EA62D37" w:rsidR="0039536C" w:rsidRDefault="0039536C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02.22.12.01</w:t>
            </w:r>
          </w:p>
          <w:p w14:paraId="1FCC9561" w14:textId="77777777" w:rsidR="00D476EB" w:rsidRDefault="00D476EB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8B6476" w14:textId="77777777" w:rsidR="00D476EB" w:rsidRDefault="00D476EB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99BB84" w14:textId="77777777" w:rsidR="00D476EB" w:rsidRDefault="00D476EB" w:rsidP="00D476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-1460-</w:t>
            </w:r>
          </w:p>
          <w:p w14:paraId="0637AAA8" w14:textId="7A77AAD6" w:rsidR="00983611" w:rsidRPr="00772DCD" w:rsidRDefault="00983611" w:rsidP="00387E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F8A08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Policing Matters</w:t>
            </w:r>
          </w:p>
          <w:p w14:paraId="0CDC9C24" w14:textId="45A98208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F3337FC" w14:textId="06B763A4" w:rsidR="0039536C" w:rsidRDefault="0039536C" w:rsidP="00AB5B0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Social media had reported a break in with a mountain bike being stolen. </w:t>
            </w:r>
          </w:p>
          <w:p w14:paraId="44763C55" w14:textId="77777777" w:rsidR="0039536C" w:rsidRDefault="0039536C" w:rsidP="00AB5B0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9AA402" w14:textId="5548F5E1" w:rsidR="00AB5B05" w:rsidRPr="00772DCD" w:rsidRDefault="0039536C" w:rsidP="0039536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Social media had reported suspected stolen goods being dumped in Harris Lane.</w:t>
            </w:r>
          </w:p>
        </w:tc>
      </w:tr>
      <w:tr w:rsidR="00983611" w:rsidRPr="00772DCD" w14:paraId="4156E175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302D" w14:textId="02BD0971" w:rsidR="00983611" w:rsidRDefault="00AB5B05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337FE01B" w14:textId="77777777" w:rsidR="00983611" w:rsidRDefault="00983611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963D5" w14:textId="47F6783C" w:rsidR="00983611" w:rsidRDefault="00AB5B05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83611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37FBB895" w14:textId="10D679A1" w:rsidR="00983611" w:rsidRPr="00772DCD" w:rsidRDefault="00983611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79EDE" w14:textId="548AA624" w:rsidR="00983611" w:rsidRPr="00772DCD" w:rsidRDefault="00983611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Village Maintenance</w:t>
            </w:r>
          </w:p>
          <w:p w14:paraId="66149C93" w14:textId="77777777" w:rsidR="00983611" w:rsidRPr="00772DCD" w:rsidRDefault="00983611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129C1FB" w14:textId="7075091B" w:rsidR="0039536C" w:rsidRDefault="0039536C" w:rsidP="003953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Clerk agreed 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report the damaged Manor Street road sign to CCC Highways. It was agreed to remove the raised flower beds on the green </w:t>
            </w:r>
            <w:r w:rsidR="00AC0D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encourage wild flowering.</w:t>
            </w:r>
          </w:p>
          <w:p w14:paraId="4EE4F9FB" w14:textId="446B3DAC" w:rsidR="00983611" w:rsidRPr="00772DCD" w:rsidRDefault="00983611" w:rsidP="00AB5B0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983611" w:rsidRPr="00772DCD" w14:paraId="478FEC66" w14:textId="77777777" w:rsidTr="002C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8" w:type="pct"/>
          <w:trHeight w:val="567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F45C" w14:textId="2F3470B9" w:rsidR="00983611" w:rsidRPr="00772DCD" w:rsidRDefault="00AB5B05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0A2E5B6C" w14:textId="77777777" w:rsidR="00983611" w:rsidRPr="00772DCD" w:rsidRDefault="00983611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D7FD1" w14:textId="5599939C" w:rsidR="00983611" w:rsidRPr="00772DCD" w:rsidRDefault="00AB5B05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953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43D7C111" w14:textId="23A921EA" w:rsidR="00983611" w:rsidRPr="00772DCD" w:rsidRDefault="00983611" w:rsidP="007D4FCF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13C11" w14:textId="77777777" w:rsidR="00983611" w:rsidRPr="00772DCD" w:rsidRDefault="00983611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Correspondence and Communications</w:t>
            </w:r>
          </w:p>
          <w:p w14:paraId="082A3E75" w14:textId="77777777" w:rsidR="00983611" w:rsidRPr="00772DCD" w:rsidRDefault="00983611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6C63959F" w14:textId="03DA046A" w:rsidR="00983611" w:rsidRPr="00772DCD" w:rsidRDefault="0039536C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</w:t>
            </w:r>
            <w:r w:rsidR="00983611"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noted the previously circulated correspondence.</w:t>
            </w:r>
          </w:p>
          <w:p w14:paraId="47168F9A" w14:textId="19A6DFA4" w:rsidR="00983611" w:rsidRPr="00772DCD" w:rsidRDefault="00983611" w:rsidP="0026114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7CFE78A" w14:textId="05870003" w:rsidR="00442EE5" w:rsidRPr="00772DCD" w:rsidRDefault="00442EE5" w:rsidP="00A41C47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442EE5" w:rsidRPr="00772DCD" w:rsidSect="007102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6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84"/>
        <w:gridCol w:w="7795"/>
      </w:tblGrid>
      <w:tr w:rsidR="008602DD" w:rsidRPr="00EE2EEA" w14:paraId="1873B768" w14:textId="77777777" w:rsidTr="002C641D">
        <w:trPr>
          <w:trHeight w:val="868"/>
        </w:trPr>
        <w:tc>
          <w:tcPr>
            <w:tcW w:w="754" w:type="pct"/>
          </w:tcPr>
          <w:p w14:paraId="2E1683D2" w14:textId="361EB720" w:rsidR="008602DD" w:rsidRPr="00EE2EEA" w:rsidRDefault="00AB5B05" w:rsidP="003102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</w:t>
            </w:r>
            <w:r w:rsidR="008602D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246" w:type="pct"/>
          </w:tcPr>
          <w:p w14:paraId="30CBE096" w14:textId="5614D4B4" w:rsidR="008602DD" w:rsidRPr="00772DCD" w:rsidRDefault="008602DD" w:rsidP="007631E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Verbal reports from Parish Councillors on matters arising from their portfolio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Pr="008C2D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responsibilities</w:t>
            </w:r>
          </w:p>
        </w:tc>
      </w:tr>
      <w:tr w:rsidR="00AB5B05" w:rsidRPr="00772DCD" w14:paraId="6179A4C2" w14:textId="77777777" w:rsidTr="002C641D">
        <w:trPr>
          <w:trHeight w:val="371"/>
        </w:trPr>
        <w:tc>
          <w:tcPr>
            <w:tcW w:w="754" w:type="pct"/>
          </w:tcPr>
          <w:p w14:paraId="578D8F31" w14:textId="5743D191" w:rsidR="00AB5B05" w:rsidRPr="00EE2EEA" w:rsidRDefault="00310242" w:rsidP="003F10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="00AB5B05">
              <w:rPr>
                <w:rFonts w:asciiTheme="minorHAnsi" w:hAnsiTheme="minorHAnsi" w:cstheme="minorHAnsi"/>
                <w:b/>
                <w:sz w:val="22"/>
                <w:szCs w:val="22"/>
              </w:rPr>
              <w:t>.22.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B5B05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4246" w:type="pct"/>
          </w:tcPr>
          <w:p w14:paraId="65E1920A" w14:textId="5B83278C" w:rsidR="00AB5B05" w:rsidRPr="00772DCD" w:rsidRDefault="00AB5B05" w:rsidP="00B013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Litter /Playpark</w:t>
            </w:r>
          </w:p>
          <w:p w14:paraId="48FF3EAB" w14:textId="77777777" w:rsidR="00AB5B05" w:rsidRPr="00382DD4" w:rsidRDefault="00AB5B05" w:rsidP="00B013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70A6A1B" w14:textId="7522A52D" w:rsidR="00CF79B4" w:rsidRDefault="00AB5B05" w:rsidP="00CF79B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meeting </w:t>
            </w:r>
            <w:r w:rsidR="00AC0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Cllr. Leaton’s p</w:t>
            </w:r>
            <w:r w:rsidR="00AC0D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ublicity regarding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village clean up on 2</w:t>
            </w:r>
            <w:r w:rsidRPr="00AB5B0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April 2022</w:t>
            </w:r>
            <w:r w:rsidR="003F10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AC0D73">
              <w:rPr>
                <w:rFonts w:asciiTheme="minorHAnsi" w:hAnsiTheme="minorHAnsi" w:cstheme="minorHAnsi"/>
                <w:bCs/>
                <w:sz w:val="22"/>
                <w:szCs w:val="22"/>
              </w:rPr>
              <w:t>it was suggested to add Instagram to the social media.</w:t>
            </w:r>
          </w:p>
          <w:p w14:paraId="6CBB1DF8" w14:textId="6AC65752" w:rsidR="00CF79B4" w:rsidRPr="00772DCD" w:rsidRDefault="00CF79B4" w:rsidP="00AC0D73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AB5B05" w:rsidRPr="00772DCD" w14:paraId="1D3D127E" w14:textId="77777777" w:rsidTr="002C641D">
        <w:trPr>
          <w:trHeight w:val="568"/>
        </w:trPr>
        <w:tc>
          <w:tcPr>
            <w:tcW w:w="754" w:type="pct"/>
          </w:tcPr>
          <w:p w14:paraId="6ED7F131" w14:textId="1D96323B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.02</w:t>
            </w:r>
          </w:p>
          <w:p w14:paraId="6D4CCF0C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AFEF14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73A584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164DC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EB1CB" w14:textId="4D04124C" w:rsidR="003F1091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.03</w:t>
            </w:r>
          </w:p>
          <w:p w14:paraId="0D05093A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3FA5A7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2B842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23857B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C4A0CB" w14:textId="55594ECE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02.22.15.04</w:t>
            </w:r>
          </w:p>
          <w:p w14:paraId="686EC090" w14:textId="77777777" w:rsidR="00C55813" w:rsidRDefault="00C55813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DE46F3" w14:textId="77777777" w:rsidR="00C55813" w:rsidRDefault="00C55813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4489D" w14:textId="61A05B1B" w:rsidR="003F1091" w:rsidRPr="00772DCD" w:rsidRDefault="003F1091" w:rsidP="00C558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350375EB" w14:textId="7E3FF8C7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Highways</w:t>
            </w:r>
          </w:p>
          <w:p w14:paraId="028C9A59" w14:textId="77777777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23499CF" w14:textId="375531E3" w:rsidR="00AB5B05" w:rsidRDefault="00AC0D73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Cllrs. Leaton reported that the gulley at the bridge was clogged and Clerk agreed to report the fault to CCC Highways.</w:t>
            </w:r>
          </w:p>
          <w:p w14:paraId="5A67A336" w14:textId="77777777" w:rsidR="00AC0D73" w:rsidRPr="00250CE8" w:rsidRDefault="00AC0D73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18C1680" w14:textId="006F1515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Website</w:t>
            </w:r>
            <w:r w:rsidR="00CF79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/filing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F243C12" w14:textId="77777777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03ED29D" w14:textId="77777777" w:rsidR="00AB5B05" w:rsidRDefault="00AB5B05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Cl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erk reported that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he had </w:t>
            </w:r>
            <w:r w:rsidR="00CF79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received a number of photos suitable to </w:t>
            </w:r>
            <w:r w:rsidR="00AC0D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promote</w:t>
            </w:r>
            <w:r w:rsidR="00CF79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Wistow on the Wistow Village website and Dr. Farrar </w:t>
            </w:r>
            <w:r w:rsidR="00AC0D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would</w:t>
            </w:r>
            <w:r w:rsidR="00CF79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upload</w:t>
            </w:r>
            <w:r w:rsidR="003F109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them</w:t>
            </w:r>
            <w:r w:rsidR="00CF79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12E59801" w14:textId="77777777" w:rsidR="002C641D" w:rsidRDefault="002C641D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E31247A" w14:textId="74EFD7FB" w:rsidR="002C641D" w:rsidRPr="002C641D" w:rsidRDefault="002C641D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2C64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Village Hall </w:t>
            </w:r>
          </w:p>
          <w:p w14:paraId="303DB551" w14:textId="77777777" w:rsidR="00AC0D73" w:rsidRDefault="00AC0D73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49DCECC" w14:textId="77777777" w:rsidR="002C641D" w:rsidRDefault="002C641D" w:rsidP="002C641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It was felt that the room was cold and also the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gents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cistern was jamming.  Cllr. Bradford agreed to mention it to the Village Hall committee.</w:t>
            </w:r>
          </w:p>
          <w:p w14:paraId="2FE27206" w14:textId="725C2900" w:rsidR="002C641D" w:rsidRPr="009503EA" w:rsidRDefault="002C641D" w:rsidP="002C641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B5B05" w:rsidRPr="00772DCD" w14:paraId="291D47ED" w14:textId="77777777" w:rsidTr="002C641D">
        <w:trPr>
          <w:trHeight w:val="513"/>
        </w:trPr>
        <w:tc>
          <w:tcPr>
            <w:tcW w:w="754" w:type="pct"/>
          </w:tcPr>
          <w:p w14:paraId="2E7F5553" w14:textId="4513543B" w:rsidR="00AB5B05" w:rsidRPr="00772DCD" w:rsidRDefault="00C80C67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5F915C9" w14:textId="77777777" w:rsidR="00AB5B05" w:rsidRPr="00772DCD" w:rsidRDefault="00AB5B05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6E315" w14:textId="24401A4B" w:rsidR="00AB5B05" w:rsidRPr="00772DCD" w:rsidRDefault="00C80C67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3152230" w14:textId="77777777" w:rsidR="002142E9" w:rsidRPr="00772DCD" w:rsidRDefault="002142E9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997451" w14:textId="3DF020EF" w:rsidR="00AB5B05" w:rsidRPr="00772DCD" w:rsidRDefault="00C80C67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4910362B" w14:textId="77777777" w:rsidR="00AB5B05" w:rsidRPr="00772DCD" w:rsidRDefault="00AB5B05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B63D9" w14:textId="001EF794" w:rsidR="00AB5B05" w:rsidRDefault="00C80C67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C965DCF" w14:textId="66B652F5" w:rsidR="00AB5B05" w:rsidRPr="00772DCD" w:rsidRDefault="00AB5B05" w:rsidP="00C80C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05EE926C" w14:textId="5C26914E" w:rsidR="00AB5B05" w:rsidRPr="00772DCD" w:rsidRDefault="00AB5B05" w:rsidP="008F41A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Monthly Audit</w:t>
            </w:r>
          </w:p>
          <w:p w14:paraId="72C82050" w14:textId="77777777" w:rsidR="00AB5B05" w:rsidRPr="00772DCD" w:rsidRDefault="00AB5B05" w:rsidP="00CC630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98FCDD1" w14:textId="320BD8BC" w:rsidR="00AB5B05" w:rsidRPr="00772DCD" w:rsidRDefault="00AB5B05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</w:t>
            </w:r>
            <w:r w:rsidR="0031024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Harris </w:t>
            </w:r>
            <w:r w:rsidR="00C80C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olunteered to be Auditor for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1024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March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</w:p>
          <w:p w14:paraId="142285C7" w14:textId="77777777" w:rsidR="00AB5B05" w:rsidRPr="00772DCD" w:rsidRDefault="00AB5B05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0F8EB3" w14:textId="6FC205C7" w:rsidR="00AB5B05" w:rsidRPr="00772DCD" w:rsidRDefault="00AB5B05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Items for discussion at the next meeting</w:t>
            </w:r>
          </w:p>
          <w:p w14:paraId="5CE2494F" w14:textId="77777777" w:rsidR="00AB5B05" w:rsidRPr="00772DCD" w:rsidRDefault="00AB5B05" w:rsidP="009F7D8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8A4BCA3" w14:textId="77777777" w:rsidR="00AB5B05" w:rsidRDefault="00C80C67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There were no items for inclusion on the agenda for the next meeting</w:t>
            </w:r>
            <w:r w:rsidR="00AC0D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save that the recently Community Policing lead, Sergeant Rob Saville would attend the meeting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5F99C4BC" w14:textId="05FF0548" w:rsidR="002C641D" w:rsidRPr="00772DCD" w:rsidRDefault="002C641D" w:rsidP="00AC0D7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AB5B05" w:rsidRPr="00772DCD" w14:paraId="75B8DA3A" w14:textId="77777777" w:rsidTr="002C641D">
        <w:tc>
          <w:tcPr>
            <w:tcW w:w="754" w:type="pct"/>
          </w:tcPr>
          <w:p w14:paraId="7434B7E7" w14:textId="50F5E53C" w:rsidR="00AB5B05" w:rsidRPr="00772DCD" w:rsidRDefault="00310242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="00C80C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.22.1</w:t>
            </w:r>
            <w:r w:rsidR="005832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  <w:p w14:paraId="7C87B9E6" w14:textId="77777777" w:rsidR="00AB5B05" w:rsidRPr="00772DCD" w:rsidRDefault="00AB5B05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B8DA36" w14:textId="24A4B7F6" w:rsidR="00AB5B05" w:rsidRPr="00772DCD" w:rsidRDefault="00C80C67" w:rsidP="0031024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3102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246" w:type="pct"/>
          </w:tcPr>
          <w:p w14:paraId="75B8DA37" w14:textId="4ECCFA0A" w:rsidR="00AB5B05" w:rsidRPr="00772DCD" w:rsidRDefault="00AB5B05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Date of next meeting</w:t>
            </w: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8FD262C" w14:textId="77777777" w:rsidR="00AB5B05" w:rsidRPr="00772DCD" w:rsidRDefault="00AB5B05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4648BB" w14:textId="098E05EE" w:rsidR="00AB5B05" w:rsidRDefault="00AB5B05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It was agreed that the next meeting would take place on Tuesday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C80C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C80C67" w:rsidRPr="00C80C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="00C80C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1024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March 20</w:t>
            </w:r>
            <w:r w:rsidR="00C80C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22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at 7.30pm in the Village Hall. 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5B8DA39" w14:textId="1660D8A5" w:rsidR="00AB5B05" w:rsidRPr="00772DCD" w:rsidRDefault="00AB5B05" w:rsidP="00382DD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5B8DA3B" w14:textId="0FC4989B" w:rsidR="00E936C3" w:rsidRPr="00772DCD" w:rsidRDefault="00E936C3" w:rsidP="00705F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936C3" w:rsidRPr="00772DCD" w:rsidSect="007E69E2">
      <w:type w:val="continuous"/>
      <w:pgSz w:w="11906" w:h="16838" w:code="9"/>
      <w:pgMar w:top="1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22AA3" w14:textId="77777777" w:rsidR="00155856" w:rsidRDefault="00155856" w:rsidP="00027E36">
      <w:r>
        <w:separator/>
      </w:r>
    </w:p>
  </w:endnote>
  <w:endnote w:type="continuationSeparator" w:id="0">
    <w:p w14:paraId="39FD76BE" w14:textId="77777777" w:rsidR="00155856" w:rsidRDefault="00155856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1233" w14:textId="77777777" w:rsidR="009471A5" w:rsidRDefault="00947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8C75" w14:textId="77777777" w:rsidR="009471A5" w:rsidRDefault="00947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FAB5" w14:textId="77777777" w:rsidR="009471A5" w:rsidRDefault="00947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06236" w14:textId="77777777" w:rsidR="00155856" w:rsidRDefault="00155856" w:rsidP="00027E36">
      <w:r>
        <w:separator/>
      </w:r>
    </w:p>
  </w:footnote>
  <w:footnote w:type="continuationSeparator" w:id="0">
    <w:p w14:paraId="14D424D1" w14:textId="77777777" w:rsidR="00155856" w:rsidRDefault="00155856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C46" w14:textId="73AF4756" w:rsidR="00D476EB" w:rsidRDefault="00D47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DA41" w14:textId="52BDFE16" w:rsidR="00D476EB" w:rsidRDefault="00D47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EAEC" w14:textId="3070D52F" w:rsidR="00D476EB" w:rsidRDefault="00D47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A1F"/>
    <w:multiLevelType w:val="hybridMultilevel"/>
    <w:tmpl w:val="BA6A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3479"/>
    <w:multiLevelType w:val="hybridMultilevel"/>
    <w:tmpl w:val="6570DD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176A"/>
    <w:multiLevelType w:val="hybridMultilevel"/>
    <w:tmpl w:val="0DE0A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6018E"/>
    <w:multiLevelType w:val="hybridMultilevel"/>
    <w:tmpl w:val="4D8C79B0"/>
    <w:lvl w:ilvl="0" w:tplc="EC0C168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4F81FC5"/>
    <w:multiLevelType w:val="hybridMultilevel"/>
    <w:tmpl w:val="EEB6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B7A48C3"/>
    <w:multiLevelType w:val="hybridMultilevel"/>
    <w:tmpl w:val="32F0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19"/>
  </w:num>
  <w:num w:numId="11">
    <w:abstractNumId w:val="17"/>
  </w:num>
  <w:num w:numId="12">
    <w:abstractNumId w:val="18"/>
  </w:num>
  <w:num w:numId="13">
    <w:abstractNumId w:val="1"/>
  </w:num>
  <w:num w:numId="14">
    <w:abstractNumId w:val="7"/>
  </w:num>
  <w:num w:numId="15">
    <w:abstractNumId w:val="20"/>
  </w:num>
  <w:num w:numId="16">
    <w:abstractNumId w:val="0"/>
  </w:num>
  <w:num w:numId="17">
    <w:abstractNumId w:val="15"/>
  </w:num>
  <w:num w:numId="18">
    <w:abstractNumId w:val="14"/>
  </w:num>
  <w:num w:numId="19">
    <w:abstractNumId w:val="5"/>
  </w:num>
  <w:num w:numId="20">
    <w:abstractNumId w:val="1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05482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43C7A"/>
    <w:rsid w:val="000467E4"/>
    <w:rsid w:val="00046EA9"/>
    <w:rsid w:val="00052B89"/>
    <w:rsid w:val="000632ED"/>
    <w:rsid w:val="000637E8"/>
    <w:rsid w:val="00064016"/>
    <w:rsid w:val="00076F3F"/>
    <w:rsid w:val="000803AC"/>
    <w:rsid w:val="000823D9"/>
    <w:rsid w:val="0008565D"/>
    <w:rsid w:val="00085E32"/>
    <w:rsid w:val="00091A20"/>
    <w:rsid w:val="00092120"/>
    <w:rsid w:val="00095BCF"/>
    <w:rsid w:val="00096FA1"/>
    <w:rsid w:val="000A7320"/>
    <w:rsid w:val="000B1EFD"/>
    <w:rsid w:val="000B3808"/>
    <w:rsid w:val="000B3CEF"/>
    <w:rsid w:val="000B447E"/>
    <w:rsid w:val="000B4899"/>
    <w:rsid w:val="000B6D86"/>
    <w:rsid w:val="000C132B"/>
    <w:rsid w:val="000C26D3"/>
    <w:rsid w:val="000C4C7B"/>
    <w:rsid w:val="000D1406"/>
    <w:rsid w:val="000D3E3C"/>
    <w:rsid w:val="000E142C"/>
    <w:rsid w:val="000E25E1"/>
    <w:rsid w:val="000E78D7"/>
    <w:rsid w:val="000F117A"/>
    <w:rsid w:val="000F587A"/>
    <w:rsid w:val="00100B97"/>
    <w:rsid w:val="00102BA5"/>
    <w:rsid w:val="0010361A"/>
    <w:rsid w:val="00104198"/>
    <w:rsid w:val="001118DA"/>
    <w:rsid w:val="00111CFC"/>
    <w:rsid w:val="001219F1"/>
    <w:rsid w:val="0012206D"/>
    <w:rsid w:val="00122246"/>
    <w:rsid w:val="00126868"/>
    <w:rsid w:val="00130BD0"/>
    <w:rsid w:val="00132B0F"/>
    <w:rsid w:val="0013379B"/>
    <w:rsid w:val="00133E3D"/>
    <w:rsid w:val="00135A7D"/>
    <w:rsid w:val="0013604A"/>
    <w:rsid w:val="00140EC4"/>
    <w:rsid w:val="00144786"/>
    <w:rsid w:val="00144F9D"/>
    <w:rsid w:val="00152489"/>
    <w:rsid w:val="001553C7"/>
    <w:rsid w:val="00155856"/>
    <w:rsid w:val="00157557"/>
    <w:rsid w:val="001630D1"/>
    <w:rsid w:val="00176861"/>
    <w:rsid w:val="0018197B"/>
    <w:rsid w:val="001866D0"/>
    <w:rsid w:val="00187DD8"/>
    <w:rsid w:val="001906E5"/>
    <w:rsid w:val="00190FB2"/>
    <w:rsid w:val="00195ECB"/>
    <w:rsid w:val="00196178"/>
    <w:rsid w:val="001A48A8"/>
    <w:rsid w:val="001B029E"/>
    <w:rsid w:val="001B2809"/>
    <w:rsid w:val="001B365A"/>
    <w:rsid w:val="001C1FE7"/>
    <w:rsid w:val="001C553C"/>
    <w:rsid w:val="001C58B5"/>
    <w:rsid w:val="001D105A"/>
    <w:rsid w:val="001F1AE4"/>
    <w:rsid w:val="001F3771"/>
    <w:rsid w:val="001F552D"/>
    <w:rsid w:val="001F68E5"/>
    <w:rsid w:val="001F7027"/>
    <w:rsid w:val="001F788C"/>
    <w:rsid w:val="00201FFA"/>
    <w:rsid w:val="002142E9"/>
    <w:rsid w:val="002156AC"/>
    <w:rsid w:val="00220495"/>
    <w:rsid w:val="002226CB"/>
    <w:rsid w:val="00224BE9"/>
    <w:rsid w:val="00231DA0"/>
    <w:rsid w:val="00232C26"/>
    <w:rsid w:val="00233D01"/>
    <w:rsid w:val="00236213"/>
    <w:rsid w:val="00243C42"/>
    <w:rsid w:val="00250CE8"/>
    <w:rsid w:val="00251342"/>
    <w:rsid w:val="002542A4"/>
    <w:rsid w:val="00257240"/>
    <w:rsid w:val="00261141"/>
    <w:rsid w:val="002641C2"/>
    <w:rsid w:val="002651A8"/>
    <w:rsid w:val="002669B5"/>
    <w:rsid w:val="00266C81"/>
    <w:rsid w:val="00273097"/>
    <w:rsid w:val="00277868"/>
    <w:rsid w:val="00280BB3"/>
    <w:rsid w:val="00282683"/>
    <w:rsid w:val="00284743"/>
    <w:rsid w:val="0028773C"/>
    <w:rsid w:val="002877F5"/>
    <w:rsid w:val="0029189E"/>
    <w:rsid w:val="002927EC"/>
    <w:rsid w:val="00292CEB"/>
    <w:rsid w:val="00294C3E"/>
    <w:rsid w:val="002A0AA3"/>
    <w:rsid w:val="002A4DE8"/>
    <w:rsid w:val="002A51B5"/>
    <w:rsid w:val="002A7FB2"/>
    <w:rsid w:val="002B0F8E"/>
    <w:rsid w:val="002C60D4"/>
    <w:rsid w:val="002C623A"/>
    <w:rsid w:val="002C641D"/>
    <w:rsid w:val="002C652D"/>
    <w:rsid w:val="002C6B12"/>
    <w:rsid w:val="002D316C"/>
    <w:rsid w:val="002D34E6"/>
    <w:rsid w:val="002D703B"/>
    <w:rsid w:val="002E1BDC"/>
    <w:rsid w:val="002E1D4F"/>
    <w:rsid w:val="002E2878"/>
    <w:rsid w:val="002E570E"/>
    <w:rsid w:val="002F07E9"/>
    <w:rsid w:val="002F23D6"/>
    <w:rsid w:val="0030202B"/>
    <w:rsid w:val="003034F9"/>
    <w:rsid w:val="00304004"/>
    <w:rsid w:val="00305466"/>
    <w:rsid w:val="00305854"/>
    <w:rsid w:val="00306974"/>
    <w:rsid w:val="00307B0A"/>
    <w:rsid w:val="00310242"/>
    <w:rsid w:val="00311440"/>
    <w:rsid w:val="00311BED"/>
    <w:rsid w:val="00312BCF"/>
    <w:rsid w:val="0032316F"/>
    <w:rsid w:val="003249E0"/>
    <w:rsid w:val="00324E64"/>
    <w:rsid w:val="0032742E"/>
    <w:rsid w:val="00327A02"/>
    <w:rsid w:val="00333AD7"/>
    <w:rsid w:val="00334409"/>
    <w:rsid w:val="003354F8"/>
    <w:rsid w:val="00341C2E"/>
    <w:rsid w:val="0034335C"/>
    <w:rsid w:val="00344A5D"/>
    <w:rsid w:val="003518A2"/>
    <w:rsid w:val="00356FBF"/>
    <w:rsid w:val="00362269"/>
    <w:rsid w:val="003623C6"/>
    <w:rsid w:val="003626B7"/>
    <w:rsid w:val="00367F58"/>
    <w:rsid w:val="00371EBD"/>
    <w:rsid w:val="00372BDE"/>
    <w:rsid w:val="00373A86"/>
    <w:rsid w:val="003752F0"/>
    <w:rsid w:val="0037796A"/>
    <w:rsid w:val="00382DD4"/>
    <w:rsid w:val="0038499D"/>
    <w:rsid w:val="00384E4F"/>
    <w:rsid w:val="0038644A"/>
    <w:rsid w:val="00387E5B"/>
    <w:rsid w:val="00391CA8"/>
    <w:rsid w:val="00393636"/>
    <w:rsid w:val="00394DCC"/>
    <w:rsid w:val="0039536C"/>
    <w:rsid w:val="003A5740"/>
    <w:rsid w:val="003B110D"/>
    <w:rsid w:val="003B3441"/>
    <w:rsid w:val="003B5138"/>
    <w:rsid w:val="003C217C"/>
    <w:rsid w:val="003C79C0"/>
    <w:rsid w:val="003D0EF5"/>
    <w:rsid w:val="003D205F"/>
    <w:rsid w:val="003D3EB9"/>
    <w:rsid w:val="003D50AD"/>
    <w:rsid w:val="003D77AC"/>
    <w:rsid w:val="003E3F6E"/>
    <w:rsid w:val="003E6DE4"/>
    <w:rsid w:val="003F1091"/>
    <w:rsid w:val="003F19A6"/>
    <w:rsid w:val="00401963"/>
    <w:rsid w:val="00404035"/>
    <w:rsid w:val="00412C3D"/>
    <w:rsid w:val="00413E58"/>
    <w:rsid w:val="00417075"/>
    <w:rsid w:val="0042404A"/>
    <w:rsid w:val="00432970"/>
    <w:rsid w:val="0043616D"/>
    <w:rsid w:val="00442EE5"/>
    <w:rsid w:val="004432D4"/>
    <w:rsid w:val="00443C6E"/>
    <w:rsid w:val="0044583A"/>
    <w:rsid w:val="00446628"/>
    <w:rsid w:val="00446FFD"/>
    <w:rsid w:val="0044721B"/>
    <w:rsid w:val="0045655A"/>
    <w:rsid w:val="00457467"/>
    <w:rsid w:val="004711BB"/>
    <w:rsid w:val="00471F7E"/>
    <w:rsid w:val="00480F4C"/>
    <w:rsid w:val="004828F9"/>
    <w:rsid w:val="00483EFE"/>
    <w:rsid w:val="00494779"/>
    <w:rsid w:val="00497463"/>
    <w:rsid w:val="00497472"/>
    <w:rsid w:val="004A0BEF"/>
    <w:rsid w:val="004A0FE3"/>
    <w:rsid w:val="004A1449"/>
    <w:rsid w:val="004A314E"/>
    <w:rsid w:val="004A3ABD"/>
    <w:rsid w:val="004A60CC"/>
    <w:rsid w:val="004A7680"/>
    <w:rsid w:val="004B57EF"/>
    <w:rsid w:val="004C0F46"/>
    <w:rsid w:val="004C17BB"/>
    <w:rsid w:val="004C1BE9"/>
    <w:rsid w:val="004C21BB"/>
    <w:rsid w:val="004D39B7"/>
    <w:rsid w:val="004D5ECA"/>
    <w:rsid w:val="004D7EA4"/>
    <w:rsid w:val="004F18B4"/>
    <w:rsid w:val="004F4761"/>
    <w:rsid w:val="004F7FB5"/>
    <w:rsid w:val="005026F3"/>
    <w:rsid w:val="00504AE8"/>
    <w:rsid w:val="005103B0"/>
    <w:rsid w:val="0051063E"/>
    <w:rsid w:val="00515756"/>
    <w:rsid w:val="00523DA4"/>
    <w:rsid w:val="0052496F"/>
    <w:rsid w:val="0054141E"/>
    <w:rsid w:val="00541A76"/>
    <w:rsid w:val="00545107"/>
    <w:rsid w:val="00545ED3"/>
    <w:rsid w:val="005464BE"/>
    <w:rsid w:val="0055262B"/>
    <w:rsid w:val="0055287A"/>
    <w:rsid w:val="0056145F"/>
    <w:rsid w:val="00561CF1"/>
    <w:rsid w:val="00561EE3"/>
    <w:rsid w:val="005632C3"/>
    <w:rsid w:val="00564F48"/>
    <w:rsid w:val="00565D44"/>
    <w:rsid w:val="00565FF4"/>
    <w:rsid w:val="005709EF"/>
    <w:rsid w:val="00570B76"/>
    <w:rsid w:val="005760D5"/>
    <w:rsid w:val="005766C4"/>
    <w:rsid w:val="00583054"/>
    <w:rsid w:val="00583260"/>
    <w:rsid w:val="0058634B"/>
    <w:rsid w:val="00587757"/>
    <w:rsid w:val="00587F9E"/>
    <w:rsid w:val="005907FD"/>
    <w:rsid w:val="0059242B"/>
    <w:rsid w:val="005A6924"/>
    <w:rsid w:val="005B00B3"/>
    <w:rsid w:val="005B7FDE"/>
    <w:rsid w:val="005C3851"/>
    <w:rsid w:val="005C3EF0"/>
    <w:rsid w:val="005C49E3"/>
    <w:rsid w:val="005D4637"/>
    <w:rsid w:val="005D55A9"/>
    <w:rsid w:val="005D6BB9"/>
    <w:rsid w:val="005E3B40"/>
    <w:rsid w:val="005E45E7"/>
    <w:rsid w:val="005E7972"/>
    <w:rsid w:val="00600CB2"/>
    <w:rsid w:val="006026D3"/>
    <w:rsid w:val="00603A1D"/>
    <w:rsid w:val="006040C5"/>
    <w:rsid w:val="00607051"/>
    <w:rsid w:val="00610D53"/>
    <w:rsid w:val="006123CB"/>
    <w:rsid w:val="006138BA"/>
    <w:rsid w:val="00630694"/>
    <w:rsid w:val="0064123A"/>
    <w:rsid w:val="00645CC2"/>
    <w:rsid w:val="00650A09"/>
    <w:rsid w:val="00651558"/>
    <w:rsid w:val="0065435A"/>
    <w:rsid w:val="00655F59"/>
    <w:rsid w:val="006620B5"/>
    <w:rsid w:val="00662BFF"/>
    <w:rsid w:val="0067739F"/>
    <w:rsid w:val="00685C61"/>
    <w:rsid w:val="00686285"/>
    <w:rsid w:val="00690292"/>
    <w:rsid w:val="006906DC"/>
    <w:rsid w:val="00696094"/>
    <w:rsid w:val="006A2E73"/>
    <w:rsid w:val="006A64C5"/>
    <w:rsid w:val="006A747E"/>
    <w:rsid w:val="006B1E93"/>
    <w:rsid w:val="006B356E"/>
    <w:rsid w:val="006B68C7"/>
    <w:rsid w:val="006B6EB7"/>
    <w:rsid w:val="006C0C52"/>
    <w:rsid w:val="006E3C03"/>
    <w:rsid w:val="006E4179"/>
    <w:rsid w:val="006E7B24"/>
    <w:rsid w:val="006F5336"/>
    <w:rsid w:val="00700017"/>
    <w:rsid w:val="00705F97"/>
    <w:rsid w:val="007102D7"/>
    <w:rsid w:val="007103B7"/>
    <w:rsid w:val="00711E33"/>
    <w:rsid w:val="00717747"/>
    <w:rsid w:val="007178FC"/>
    <w:rsid w:val="00720023"/>
    <w:rsid w:val="00723FF7"/>
    <w:rsid w:val="00727943"/>
    <w:rsid w:val="00732D20"/>
    <w:rsid w:val="00736012"/>
    <w:rsid w:val="007361C8"/>
    <w:rsid w:val="00744D41"/>
    <w:rsid w:val="00744DCF"/>
    <w:rsid w:val="00744E76"/>
    <w:rsid w:val="00745C74"/>
    <w:rsid w:val="00745E03"/>
    <w:rsid w:val="007468C2"/>
    <w:rsid w:val="00747234"/>
    <w:rsid w:val="0075176D"/>
    <w:rsid w:val="007543C9"/>
    <w:rsid w:val="00757FCB"/>
    <w:rsid w:val="00761AD1"/>
    <w:rsid w:val="007631EC"/>
    <w:rsid w:val="00764750"/>
    <w:rsid w:val="00766C1D"/>
    <w:rsid w:val="00770822"/>
    <w:rsid w:val="00771311"/>
    <w:rsid w:val="00772B79"/>
    <w:rsid w:val="00772DCD"/>
    <w:rsid w:val="00780836"/>
    <w:rsid w:val="00787CE1"/>
    <w:rsid w:val="007930BC"/>
    <w:rsid w:val="00796745"/>
    <w:rsid w:val="007A00DE"/>
    <w:rsid w:val="007A10B5"/>
    <w:rsid w:val="007A3E56"/>
    <w:rsid w:val="007A450D"/>
    <w:rsid w:val="007A5962"/>
    <w:rsid w:val="007A7919"/>
    <w:rsid w:val="007A7AC7"/>
    <w:rsid w:val="007B02C8"/>
    <w:rsid w:val="007B26F3"/>
    <w:rsid w:val="007B2DD4"/>
    <w:rsid w:val="007C0C36"/>
    <w:rsid w:val="007C1F88"/>
    <w:rsid w:val="007D2317"/>
    <w:rsid w:val="007D4FCF"/>
    <w:rsid w:val="007E3E13"/>
    <w:rsid w:val="007E5C33"/>
    <w:rsid w:val="007E69E2"/>
    <w:rsid w:val="007F20C9"/>
    <w:rsid w:val="00800631"/>
    <w:rsid w:val="00804D9F"/>
    <w:rsid w:val="00807302"/>
    <w:rsid w:val="008100F3"/>
    <w:rsid w:val="00812852"/>
    <w:rsid w:val="008144A1"/>
    <w:rsid w:val="00817FBC"/>
    <w:rsid w:val="008210A6"/>
    <w:rsid w:val="008346B0"/>
    <w:rsid w:val="008365A1"/>
    <w:rsid w:val="00841552"/>
    <w:rsid w:val="00841672"/>
    <w:rsid w:val="00841CD6"/>
    <w:rsid w:val="008425F0"/>
    <w:rsid w:val="008467A0"/>
    <w:rsid w:val="00852DB5"/>
    <w:rsid w:val="0085610B"/>
    <w:rsid w:val="00857663"/>
    <w:rsid w:val="008602DD"/>
    <w:rsid w:val="0086096B"/>
    <w:rsid w:val="00865B94"/>
    <w:rsid w:val="00867ED6"/>
    <w:rsid w:val="00871946"/>
    <w:rsid w:val="00873510"/>
    <w:rsid w:val="008754BD"/>
    <w:rsid w:val="00876EBA"/>
    <w:rsid w:val="00880E3F"/>
    <w:rsid w:val="0088508E"/>
    <w:rsid w:val="00891D64"/>
    <w:rsid w:val="00893863"/>
    <w:rsid w:val="00894610"/>
    <w:rsid w:val="00896331"/>
    <w:rsid w:val="008A1929"/>
    <w:rsid w:val="008A4C98"/>
    <w:rsid w:val="008B0A40"/>
    <w:rsid w:val="008C2D14"/>
    <w:rsid w:val="008C6272"/>
    <w:rsid w:val="008D3281"/>
    <w:rsid w:val="008D4553"/>
    <w:rsid w:val="008D7607"/>
    <w:rsid w:val="008D7A93"/>
    <w:rsid w:val="008E49A5"/>
    <w:rsid w:val="008F05C9"/>
    <w:rsid w:val="008F1FCC"/>
    <w:rsid w:val="008F41AA"/>
    <w:rsid w:val="009003DC"/>
    <w:rsid w:val="00901586"/>
    <w:rsid w:val="00903880"/>
    <w:rsid w:val="00915DFD"/>
    <w:rsid w:val="00916BA0"/>
    <w:rsid w:val="00920A3A"/>
    <w:rsid w:val="00921A2C"/>
    <w:rsid w:val="00921EE5"/>
    <w:rsid w:val="00927B88"/>
    <w:rsid w:val="00933368"/>
    <w:rsid w:val="00936430"/>
    <w:rsid w:val="00937301"/>
    <w:rsid w:val="0094313B"/>
    <w:rsid w:val="009471A5"/>
    <w:rsid w:val="009503EA"/>
    <w:rsid w:val="009550C8"/>
    <w:rsid w:val="00961E60"/>
    <w:rsid w:val="00964093"/>
    <w:rsid w:val="00965DD9"/>
    <w:rsid w:val="00970332"/>
    <w:rsid w:val="00971153"/>
    <w:rsid w:val="0097289A"/>
    <w:rsid w:val="0097780B"/>
    <w:rsid w:val="009830C2"/>
    <w:rsid w:val="0098356D"/>
    <w:rsid w:val="00983611"/>
    <w:rsid w:val="009868CF"/>
    <w:rsid w:val="00991C17"/>
    <w:rsid w:val="009928C4"/>
    <w:rsid w:val="009936B3"/>
    <w:rsid w:val="00994F52"/>
    <w:rsid w:val="009A396F"/>
    <w:rsid w:val="009A5FFB"/>
    <w:rsid w:val="009B154A"/>
    <w:rsid w:val="009B5AC7"/>
    <w:rsid w:val="009C09C3"/>
    <w:rsid w:val="009C0CCA"/>
    <w:rsid w:val="009C12C2"/>
    <w:rsid w:val="009C2065"/>
    <w:rsid w:val="009C348E"/>
    <w:rsid w:val="009C7DB1"/>
    <w:rsid w:val="009D51B8"/>
    <w:rsid w:val="009E03E5"/>
    <w:rsid w:val="009E13F2"/>
    <w:rsid w:val="009E25CD"/>
    <w:rsid w:val="009E44FE"/>
    <w:rsid w:val="009E455B"/>
    <w:rsid w:val="009E57A5"/>
    <w:rsid w:val="009F24B8"/>
    <w:rsid w:val="009F7D83"/>
    <w:rsid w:val="00A12BB9"/>
    <w:rsid w:val="00A161F3"/>
    <w:rsid w:val="00A1637B"/>
    <w:rsid w:val="00A209D5"/>
    <w:rsid w:val="00A210F0"/>
    <w:rsid w:val="00A217F9"/>
    <w:rsid w:val="00A23939"/>
    <w:rsid w:val="00A25712"/>
    <w:rsid w:val="00A26EA4"/>
    <w:rsid w:val="00A275F0"/>
    <w:rsid w:val="00A3163E"/>
    <w:rsid w:val="00A3271D"/>
    <w:rsid w:val="00A3595F"/>
    <w:rsid w:val="00A41C47"/>
    <w:rsid w:val="00A41E2F"/>
    <w:rsid w:val="00A42B4C"/>
    <w:rsid w:val="00A431EF"/>
    <w:rsid w:val="00A43D01"/>
    <w:rsid w:val="00A517F0"/>
    <w:rsid w:val="00A561A2"/>
    <w:rsid w:val="00A61BCE"/>
    <w:rsid w:val="00A6516D"/>
    <w:rsid w:val="00A7041B"/>
    <w:rsid w:val="00A72E34"/>
    <w:rsid w:val="00A74A37"/>
    <w:rsid w:val="00A75110"/>
    <w:rsid w:val="00A75F5B"/>
    <w:rsid w:val="00A76822"/>
    <w:rsid w:val="00A80A6C"/>
    <w:rsid w:val="00A82278"/>
    <w:rsid w:val="00A85956"/>
    <w:rsid w:val="00A86738"/>
    <w:rsid w:val="00A96B8E"/>
    <w:rsid w:val="00AB5B05"/>
    <w:rsid w:val="00AC0D73"/>
    <w:rsid w:val="00AC126A"/>
    <w:rsid w:val="00AC2865"/>
    <w:rsid w:val="00AC5F92"/>
    <w:rsid w:val="00AD2EF5"/>
    <w:rsid w:val="00AE3FD8"/>
    <w:rsid w:val="00AE4C43"/>
    <w:rsid w:val="00AF24D2"/>
    <w:rsid w:val="00AF749C"/>
    <w:rsid w:val="00B002BD"/>
    <w:rsid w:val="00B00E62"/>
    <w:rsid w:val="00B013E8"/>
    <w:rsid w:val="00B03E81"/>
    <w:rsid w:val="00B05012"/>
    <w:rsid w:val="00B05768"/>
    <w:rsid w:val="00B218DC"/>
    <w:rsid w:val="00B25186"/>
    <w:rsid w:val="00B27D40"/>
    <w:rsid w:val="00B37D7A"/>
    <w:rsid w:val="00B37EF6"/>
    <w:rsid w:val="00B400E7"/>
    <w:rsid w:val="00B4136C"/>
    <w:rsid w:val="00B505F3"/>
    <w:rsid w:val="00B5279D"/>
    <w:rsid w:val="00B52DDF"/>
    <w:rsid w:val="00B53797"/>
    <w:rsid w:val="00B567CD"/>
    <w:rsid w:val="00B60467"/>
    <w:rsid w:val="00B6203F"/>
    <w:rsid w:val="00B74344"/>
    <w:rsid w:val="00B80402"/>
    <w:rsid w:val="00B822C5"/>
    <w:rsid w:val="00B900E3"/>
    <w:rsid w:val="00B92E5C"/>
    <w:rsid w:val="00B931F4"/>
    <w:rsid w:val="00B9346F"/>
    <w:rsid w:val="00B9356D"/>
    <w:rsid w:val="00B9448B"/>
    <w:rsid w:val="00B9500F"/>
    <w:rsid w:val="00BA521F"/>
    <w:rsid w:val="00BA60E2"/>
    <w:rsid w:val="00BA71B6"/>
    <w:rsid w:val="00BB1501"/>
    <w:rsid w:val="00BB653D"/>
    <w:rsid w:val="00BB6A4C"/>
    <w:rsid w:val="00BC28C1"/>
    <w:rsid w:val="00BC3984"/>
    <w:rsid w:val="00BC56EB"/>
    <w:rsid w:val="00BC7127"/>
    <w:rsid w:val="00BC7487"/>
    <w:rsid w:val="00BD0E0B"/>
    <w:rsid w:val="00BD3924"/>
    <w:rsid w:val="00BD5057"/>
    <w:rsid w:val="00BD5B8E"/>
    <w:rsid w:val="00BD779E"/>
    <w:rsid w:val="00BE46AB"/>
    <w:rsid w:val="00BE51B8"/>
    <w:rsid w:val="00BF22B2"/>
    <w:rsid w:val="00BF5FE9"/>
    <w:rsid w:val="00C00B97"/>
    <w:rsid w:val="00C01030"/>
    <w:rsid w:val="00C043ED"/>
    <w:rsid w:val="00C04C7C"/>
    <w:rsid w:val="00C04C81"/>
    <w:rsid w:val="00C077E5"/>
    <w:rsid w:val="00C1293E"/>
    <w:rsid w:val="00C14A21"/>
    <w:rsid w:val="00C16A5A"/>
    <w:rsid w:val="00C175CA"/>
    <w:rsid w:val="00C33015"/>
    <w:rsid w:val="00C3427C"/>
    <w:rsid w:val="00C34991"/>
    <w:rsid w:val="00C44542"/>
    <w:rsid w:val="00C479A6"/>
    <w:rsid w:val="00C55813"/>
    <w:rsid w:val="00C635A6"/>
    <w:rsid w:val="00C709F9"/>
    <w:rsid w:val="00C715DE"/>
    <w:rsid w:val="00C7239A"/>
    <w:rsid w:val="00C73134"/>
    <w:rsid w:val="00C76842"/>
    <w:rsid w:val="00C80C67"/>
    <w:rsid w:val="00C84DBD"/>
    <w:rsid w:val="00C94C15"/>
    <w:rsid w:val="00C9505B"/>
    <w:rsid w:val="00CA1D44"/>
    <w:rsid w:val="00CA3A39"/>
    <w:rsid w:val="00CA616B"/>
    <w:rsid w:val="00CB4CCB"/>
    <w:rsid w:val="00CC2479"/>
    <w:rsid w:val="00CC34D0"/>
    <w:rsid w:val="00CC6302"/>
    <w:rsid w:val="00CD1028"/>
    <w:rsid w:val="00CD1C6C"/>
    <w:rsid w:val="00CD28FF"/>
    <w:rsid w:val="00CE3853"/>
    <w:rsid w:val="00CF336A"/>
    <w:rsid w:val="00CF59E4"/>
    <w:rsid w:val="00CF79B4"/>
    <w:rsid w:val="00D012A8"/>
    <w:rsid w:val="00D06C54"/>
    <w:rsid w:val="00D070F2"/>
    <w:rsid w:val="00D1109D"/>
    <w:rsid w:val="00D15CF5"/>
    <w:rsid w:val="00D277DD"/>
    <w:rsid w:val="00D324CA"/>
    <w:rsid w:val="00D34C6C"/>
    <w:rsid w:val="00D35C86"/>
    <w:rsid w:val="00D40BE6"/>
    <w:rsid w:val="00D46740"/>
    <w:rsid w:val="00D476EB"/>
    <w:rsid w:val="00D47DD1"/>
    <w:rsid w:val="00D537E7"/>
    <w:rsid w:val="00D571B5"/>
    <w:rsid w:val="00D61DC7"/>
    <w:rsid w:val="00D62DE1"/>
    <w:rsid w:val="00D64F83"/>
    <w:rsid w:val="00D67035"/>
    <w:rsid w:val="00D75CA6"/>
    <w:rsid w:val="00D76936"/>
    <w:rsid w:val="00D83045"/>
    <w:rsid w:val="00D86607"/>
    <w:rsid w:val="00DA3318"/>
    <w:rsid w:val="00DB6630"/>
    <w:rsid w:val="00DB678D"/>
    <w:rsid w:val="00DC089E"/>
    <w:rsid w:val="00DD10E4"/>
    <w:rsid w:val="00DD5B24"/>
    <w:rsid w:val="00DD79A2"/>
    <w:rsid w:val="00DD7C8E"/>
    <w:rsid w:val="00DE4EA6"/>
    <w:rsid w:val="00DF169E"/>
    <w:rsid w:val="00E02B70"/>
    <w:rsid w:val="00E02CA0"/>
    <w:rsid w:val="00E14B52"/>
    <w:rsid w:val="00E159CB"/>
    <w:rsid w:val="00E16A3D"/>
    <w:rsid w:val="00E20035"/>
    <w:rsid w:val="00E20915"/>
    <w:rsid w:val="00E24679"/>
    <w:rsid w:val="00E278E9"/>
    <w:rsid w:val="00E33C7B"/>
    <w:rsid w:val="00E42FF3"/>
    <w:rsid w:val="00E4520B"/>
    <w:rsid w:val="00E458D9"/>
    <w:rsid w:val="00E536D7"/>
    <w:rsid w:val="00E57F9C"/>
    <w:rsid w:val="00E6194D"/>
    <w:rsid w:val="00E6390F"/>
    <w:rsid w:val="00E64379"/>
    <w:rsid w:val="00E72A76"/>
    <w:rsid w:val="00E77D70"/>
    <w:rsid w:val="00E806D0"/>
    <w:rsid w:val="00E83279"/>
    <w:rsid w:val="00E84212"/>
    <w:rsid w:val="00E85EAE"/>
    <w:rsid w:val="00E8670F"/>
    <w:rsid w:val="00E90087"/>
    <w:rsid w:val="00E92268"/>
    <w:rsid w:val="00E936C3"/>
    <w:rsid w:val="00E94429"/>
    <w:rsid w:val="00E9499C"/>
    <w:rsid w:val="00E96BCC"/>
    <w:rsid w:val="00E96C6B"/>
    <w:rsid w:val="00E973DE"/>
    <w:rsid w:val="00EA0A86"/>
    <w:rsid w:val="00EA41C8"/>
    <w:rsid w:val="00EA62BC"/>
    <w:rsid w:val="00EA6E3F"/>
    <w:rsid w:val="00EA7E2D"/>
    <w:rsid w:val="00EB7335"/>
    <w:rsid w:val="00EC4F6B"/>
    <w:rsid w:val="00EC523C"/>
    <w:rsid w:val="00EC6AD3"/>
    <w:rsid w:val="00EC70B4"/>
    <w:rsid w:val="00ED46DE"/>
    <w:rsid w:val="00ED4ED8"/>
    <w:rsid w:val="00ED783C"/>
    <w:rsid w:val="00EE059D"/>
    <w:rsid w:val="00EE1135"/>
    <w:rsid w:val="00EE2EEA"/>
    <w:rsid w:val="00EE765F"/>
    <w:rsid w:val="00EF16D7"/>
    <w:rsid w:val="00EF46AE"/>
    <w:rsid w:val="00EF69B1"/>
    <w:rsid w:val="00EF7020"/>
    <w:rsid w:val="00EF7BEE"/>
    <w:rsid w:val="00F00189"/>
    <w:rsid w:val="00F00738"/>
    <w:rsid w:val="00F15418"/>
    <w:rsid w:val="00F207E4"/>
    <w:rsid w:val="00F242C2"/>
    <w:rsid w:val="00F2463A"/>
    <w:rsid w:val="00F25463"/>
    <w:rsid w:val="00F31984"/>
    <w:rsid w:val="00F32608"/>
    <w:rsid w:val="00F365A0"/>
    <w:rsid w:val="00F3674A"/>
    <w:rsid w:val="00F36984"/>
    <w:rsid w:val="00F37677"/>
    <w:rsid w:val="00F37D50"/>
    <w:rsid w:val="00F56F5C"/>
    <w:rsid w:val="00F579A7"/>
    <w:rsid w:val="00F61673"/>
    <w:rsid w:val="00F61ACC"/>
    <w:rsid w:val="00F61B25"/>
    <w:rsid w:val="00F711C9"/>
    <w:rsid w:val="00F72EE5"/>
    <w:rsid w:val="00F76598"/>
    <w:rsid w:val="00F8182E"/>
    <w:rsid w:val="00F82BC4"/>
    <w:rsid w:val="00F82F94"/>
    <w:rsid w:val="00F85D76"/>
    <w:rsid w:val="00F92B56"/>
    <w:rsid w:val="00F93D27"/>
    <w:rsid w:val="00FA4F04"/>
    <w:rsid w:val="00FA5153"/>
    <w:rsid w:val="00FA5257"/>
    <w:rsid w:val="00FA5AF9"/>
    <w:rsid w:val="00FA70DE"/>
    <w:rsid w:val="00FB3B58"/>
    <w:rsid w:val="00FB6A45"/>
    <w:rsid w:val="00FC3C00"/>
    <w:rsid w:val="00FC420C"/>
    <w:rsid w:val="00FC46EF"/>
    <w:rsid w:val="00FD0C0C"/>
    <w:rsid w:val="00FD2CEE"/>
    <w:rsid w:val="00FD42BB"/>
    <w:rsid w:val="00FD4671"/>
    <w:rsid w:val="00FD5E7F"/>
    <w:rsid w:val="00FE0991"/>
    <w:rsid w:val="00FE14C9"/>
    <w:rsid w:val="00FE203E"/>
    <w:rsid w:val="00FE5090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towvillage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922F-4B32-43C8-AA6F-DE95472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4</cp:revision>
  <cp:lastPrinted>2022-03-29T13:08:00Z</cp:lastPrinted>
  <dcterms:created xsi:type="dcterms:W3CDTF">2022-03-29T13:07:00Z</dcterms:created>
  <dcterms:modified xsi:type="dcterms:W3CDTF">2022-03-29T14:48:00Z</dcterms:modified>
</cp:coreProperties>
</file>